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A0E2" w14:textId="318ED1B0" w:rsidR="00C36CF8" w:rsidRPr="005D0FAE" w:rsidRDefault="00FB7A58" w:rsidP="00367CB7">
      <w:pPr>
        <w:spacing w:after="0" w:line="240" w:lineRule="auto"/>
        <w:ind w:left="-144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C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ED806C" wp14:editId="76A16310">
            <wp:extent cx="2098040" cy="18957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CCBFA_Logo - RGB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65" cy="195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C9DB" w14:textId="77777777" w:rsidR="00C36CF8" w:rsidRPr="00783BDE" w:rsidRDefault="00C36CF8">
      <w:pPr>
        <w:spacing w:after="0" w:line="240" w:lineRule="auto"/>
        <w:ind w:left="-1440" w:right="-720"/>
        <w:rPr>
          <w:rFonts w:ascii="Arial" w:eastAsia="Times New Roman" w:hAnsi="Arial" w:cs="Arial"/>
        </w:rPr>
      </w:pPr>
    </w:p>
    <w:p w14:paraId="5774E649" w14:textId="6DA1ECF1" w:rsidR="0001469D" w:rsidRDefault="0001469D" w:rsidP="0001469D">
      <w:pPr>
        <w:spacing w:after="0" w:line="240" w:lineRule="auto"/>
        <w:ind w:left="-1440" w:right="-720"/>
        <w:jc w:val="center"/>
        <w:rPr>
          <w:rFonts w:eastAsia="Times New Roman" w:cs="Times New Roman"/>
          <w:b/>
          <w:bCs/>
          <w:i/>
          <w:color w:val="0070C0"/>
          <w:sz w:val="24"/>
          <w:szCs w:val="24"/>
        </w:rPr>
      </w:pPr>
      <w:r w:rsidRPr="00C5583F">
        <w:rPr>
          <w:rFonts w:eastAsia="Times New Roman" w:cs="Times New Roman"/>
          <w:b/>
          <w:bCs/>
          <w:i/>
          <w:color w:val="0070C0"/>
          <w:sz w:val="24"/>
          <w:szCs w:val="24"/>
        </w:rPr>
        <w:t>CCBFA – B</w:t>
      </w:r>
      <w:r>
        <w:rPr>
          <w:rFonts w:eastAsia="Times New Roman" w:cs="Times New Roman"/>
          <w:b/>
          <w:bCs/>
          <w:i/>
          <w:color w:val="0070C0"/>
          <w:sz w:val="24"/>
          <w:szCs w:val="24"/>
        </w:rPr>
        <w:t>oard Meeting by Zoom/May 13</w:t>
      </w:r>
      <w:r w:rsidRPr="00C5583F">
        <w:rPr>
          <w:rFonts w:eastAsia="Times New Roman" w:cs="Times New Roman"/>
          <w:b/>
          <w:bCs/>
          <w:i/>
          <w:color w:val="0070C0"/>
          <w:sz w:val="24"/>
          <w:szCs w:val="24"/>
        </w:rPr>
        <w:t>, 2021</w:t>
      </w:r>
    </w:p>
    <w:p w14:paraId="3AB36A1E" w14:textId="77777777" w:rsidR="0001469D" w:rsidRPr="00C5583F" w:rsidRDefault="0001469D" w:rsidP="0001469D">
      <w:pPr>
        <w:spacing w:after="0" w:line="240" w:lineRule="auto"/>
        <w:ind w:left="-144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AD472" w14:textId="77777777" w:rsidR="0001469D" w:rsidRPr="00C5583F" w:rsidRDefault="0001469D" w:rsidP="0001469D">
      <w:pPr>
        <w:keepNext/>
        <w:keepLines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C5583F">
        <w:rPr>
          <w:rFonts w:eastAsia="Times New Roman" w:cs="Times New Roman"/>
          <w:b/>
          <w:bCs/>
          <w:sz w:val="24"/>
          <w:szCs w:val="24"/>
          <w:u w:val="single"/>
        </w:rPr>
        <w:t>Present</w:t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  <w:u w:val="single"/>
        </w:rPr>
        <w:t>Absent</w:t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</w:p>
    <w:p w14:paraId="24B4E133" w14:textId="77777777" w:rsidR="0001469D" w:rsidRPr="00C5583F" w:rsidRDefault="0001469D" w:rsidP="00447440">
      <w:pPr>
        <w:keepNext/>
        <w:keepLines/>
        <w:spacing w:after="0" w:line="240" w:lineRule="auto"/>
        <w:ind w:left="2880" w:firstLine="720"/>
        <w:outlineLvl w:val="1"/>
        <w:rPr>
          <w:rFonts w:eastAsia="Times New Roman" w:cs="Times New Roman"/>
          <w:b/>
          <w:bCs/>
          <w:sz w:val="24"/>
          <w:szCs w:val="24"/>
          <w:u w:val="single"/>
        </w:rPr>
      </w:pPr>
      <w:r w:rsidRPr="00C5583F">
        <w:rPr>
          <w:rFonts w:eastAsia="Times New Roman" w:cs="Times New Roman"/>
          <w:b/>
          <w:bCs/>
          <w:sz w:val="24"/>
          <w:szCs w:val="24"/>
        </w:rPr>
        <w:t>Carl Berenz</w:t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  <w:r w:rsidRPr="00C5583F">
        <w:rPr>
          <w:rFonts w:eastAsia="Times New Roman" w:cs="Times New Roman"/>
          <w:b/>
          <w:bCs/>
          <w:sz w:val="24"/>
          <w:szCs w:val="24"/>
        </w:rPr>
        <w:tab/>
      </w:r>
    </w:p>
    <w:p w14:paraId="4A301574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Cindy Wheelock</w:t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  <w:t xml:space="preserve">                                       </w:t>
      </w:r>
      <w:r w:rsidRPr="00C5583F">
        <w:rPr>
          <w:b/>
          <w:sz w:val="24"/>
          <w:szCs w:val="24"/>
        </w:rPr>
        <w:tab/>
      </w:r>
    </w:p>
    <w:p w14:paraId="31B3D843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David Pasco</w:t>
      </w:r>
    </w:p>
    <w:p w14:paraId="5B7C4300" w14:textId="43B21D32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Debbie Ruscitti</w:t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  <w:t xml:space="preserve">  </w:t>
      </w:r>
      <w:r w:rsidRPr="00C5583F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ab/>
      </w:r>
    </w:p>
    <w:p w14:paraId="49234DD6" w14:textId="20EE88F1" w:rsidR="0001469D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Jane Sorensen</w:t>
      </w:r>
    </w:p>
    <w:p w14:paraId="6A6DE7BA" w14:textId="0B84AC43" w:rsidR="0001469D" w:rsidRPr="00C5583F" w:rsidRDefault="0096304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469D">
        <w:rPr>
          <w:b/>
          <w:sz w:val="24"/>
          <w:szCs w:val="24"/>
        </w:rPr>
        <w:t>Jay Doyle</w:t>
      </w:r>
    </w:p>
    <w:p w14:paraId="155FB45F" w14:textId="0338D926" w:rsidR="0001469D" w:rsidRPr="00C5583F" w:rsidRDefault="0096304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469D" w:rsidRPr="00C5583F">
        <w:rPr>
          <w:b/>
          <w:sz w:val="24"/>
          <w:szCs w:val="24"/>
        </w:rPr>
        <w:t>Joseph Branch</w:t>
      </w:r>
    </w:p>
    <w:p w14:paraId="13976646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John Morgan</w:t>
      </w:r>
    </w:p>
    <w:p w14:paraId="323B4307" w14:textId="66078558" w:rsidR="0001469D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Justin Campbell</w:t>
      </w:r>
    </w:p>
    <w:p w14:paraId="268734D8" w14:textId="196D4240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Kevin Koch</w:t>
      </w:r>
    </w:p>
    <w:p w14:paraId="2C02F905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Lisa Hennessy</w:t>
      </w:r>
    </w:p>
    <w:p w14:paraId="0917F14A" w14:textId="2B50C7C6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 xml:space="preserve">Lisa Waller                                                    </w:t>
      </w:r>
    </w:p>
    <w:p w14:paraId="76904765" w14:textId="590CF5B6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04D">
        <w:rPr>
          <w:b/>
          <w:sz w:val="24"/>
          <w:szCs w:val="24"/>
        </w:rPr>
        <w:tab/>
      </w:r>
      <w:r w:rsidRPr="00C5583F">
        <w:rPr>
          <w:b/>
          <w:sz w:val="24"/>
          <w:szCs w:val="24"/>
        </w:rPr>
        <w:t>Len Lesiak</w:t>
      </w:r>
    </w:p>
    <w:p w14:paraId="180FF1A5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Lorrie Roddy</w:t>
      </w:r>
    </w:p>
    <w:p w14:paraId="36B5F579" w14:textId="2455A0BD" w:rsidR="0001469D" w:rsidRPr="00C5583F" w:rsidRDefault="0096304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469D" w:rsidRPr="00C5583F">
        <w:rPr>
          <w:b/>
          <w:sz w:val="24"/>
          <w:szCs w:val="24"/>
        </w:rPr>
        <w:t>Mary Peglow</w:t>
      </w:r>
    </w:p>
    <w:p w14:paraId="7D96F513" w14:textId="26F13868" w:rsidR="0001469D" w:rsidRPr="00C5583F" w:rsidRDefault="0096304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469D" w:rsidRPr="00C5583F">
        <w:rPr>
          <w:b/>
          <w:sz w:val="24"/>
          <w:szCs w:val="24"/>
        </w:rPr>
        <w:t xml:space="preserve">Matthew Clark </w:t>
      </w:r>
    </w:p>
    <w:p w14:paraId="2344DD1B" w14:textId="086F57E2" w:rsidR="0001469D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Merit Tremper</w:t>
      </w:r>
    </w:p>
    <w:p w14:paraId="328B22B0" w14:textId="4F56D85F" w:rsidR="00447440" w:rsidRPr="00C5583F" w:rsidRDefault="00447440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Nicole Rule</w:t>
      </w:r>
    </w:p>
    <w:p w14:paraId="23E30A62" w14:textId="0F0DAFA6" w:rsidR="0001469D" w:rsidRPr="00C5583F" w:rsidRDefault="0001469D" w:rsidP="0001469D">
      <w:pPr>
        <w:tabs>
          <w:tab w:val="left" w:pos="2113"/>
        </w:tabs>
        <w:spacing w:after="0"/>
        <w:rPr>
          <w:b/>
          <w:color w:val="FF0000"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="0096304D">
        <w:rPr>
          <w:b/>
          <w:sz w:val="24"/>
          <w:szCs w:val="24"/>
          <w:lang w:val="de-DE"/>
        </w:rPr>
        <w:tab/>
      </w:r>
      <w:r w:rsidRPr="00C5583F">
        <w:rPr>
          <w:b/>
          <w:sz w:val="24"/>
          <w:szCs w:val="24"/>
          <w:lang w:val="de-DE"/>
        </w:rPr>
        <w:t>Russell Kazmierczak</w:t>
      </w:r>
    </w:p>
    <w:p w14:paraId="58122692" w14:textId="002DDC29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  <w:lang w:val="de-DE"/>
        </w:rPr>
      </w:pPr>
      <w:r w:rsidRPr="00C5583F">
        <w:rPr>
          <w:b/>
          <w:sz w:val="24"/>
          <w:szCs w:val="24"/>
          <w:lang w:val="de-DE"/>
        </w:rPr>
        <w:t>Sandra Pattison</w:t>
      </w:r>
    </w:p>
    <w:p w14:paraId="4B5E8821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Scott Larson</w:t>
      </w:r>
    </w:p>
    <w:p w14:paraId="049932B5" w14:textId="77777777" w:rsidR="0001469D" w:rsidRPr="00C5583F" w:rsidRDefault="0001469D" w:rsidP="0001469D">
      <w:pPr>
        <w:tabs>
          <w:tab w:val="left" w:pos="2113"/>
        </w:tabs>
        <w:spacing w:after="0"/>
        <w:rPr>
          <w:b/>
          <w:sz w:val="24"/>
          <w:szCs w:val="24"/>
        </w:rPr>
      </w:pPr>
      <w:r w:rsidRPr="00C5583F">
        <w:rPr>
          <w:b/>
          <w:sz w:val="24"/>
          <w:szCs w:val="24"/>
        </w:rPr>
        <w:t>Sue Saunders</w:t>
      </w:r>
    </w:p>
    <w:p w14:paraId="043AFFA2" w14:textId="77777777" w:rsidR="0001469D" w:rsidRPr="00C5583F" w:rsidRDefault="0001469D" w:rsidP="0001469D">
      <w:pPr>
        <w:tabs>
          <w:tab w:val="left" w:pos="2113"/>
        </w:tabs>
        <w:spacing w:after="0"/>
        <w:rPr>
          <w:rFonts w:ascii="Arial" w:eastAsia="Times New Roman" w:hAnsi="Arial" w:cs="Arial"/>
          <w:bCs/>
        </w:rPr>
      </w:pPr>
      <w:r w:rsidRPr="00C5583F">
        <w:rPr>
          <w:b/>
          <w:sz w:val="24"/>
          <w:szCs w:val="24"/>
        </w:rPr>
        <w:t>Yvette Sosa</w:t>
      </w:r>
      <w:r w:rsidRPr="00C5583F">
        <w:rPr>
          <w:rFonts w:ascii="Arial" w:eastAsia="Times New Roman" w:hAnsi="Arial" w:cs="Arial"/>
          <w:bCs/>
        </w:rPr>
        <w:t xml:space="preserve"> </w:t>
      </w:r>
    </w:p>
    <w:p w14:paraId="666D8DF7" w14:textId="77777777" w:rsidR="0001469D" w:rsidRPr="00C5583F" w:rsidRDefault="0001469D" w:rsidP="0001469D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487509B2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4D01D2D8" w14:textId="0082DD53" w:rsidR="00C36CF8" w:rsidRPr="00322BBC" w:rsidRDefault="00FF73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22BBC">
        <w:rPr>
          <w:rFonts w:ascii="Arial" w:eastAsia="Times New Roman" w:hAnsi="Arial" w:cs="Arial"/>
          <w:b/>
        </w:rPr>
        <w:t xml:space="preserve">Meeting Date: </w:t>
      </w:r>
      <w:r w:rsidR="00832C24">
        <w:rPr>
          <w:rFonts w:ascii="Arial" w:eastAsia="Times New Roman" w:hAnsi="Arial" w:cs="Arial"/>
          <w:b/>
        </w:rPr>
        <w:t>May 13</w:t>
      </w:r>
      <w:r w:rsidR="002A4502">
        <w:rPr>
          <w:rFonts w:ascii="Arial" w:eastAsia="Times New Roman" w:hAnsi="Arial" w:cs="Arial"/>
          <w:b/>
        </w:rPr>
        <w:t>, 2021</w:t>
      </w:r>
    </w:p>
    <w:p w14:paraId="5A0298DC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48BCB0FE" w14:textId="26594299" w:rsidR="00C36CF8" w:rsidRPr="00A37DCC" w:rsidRDefault="00FF7364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322BBC">
        <w:rPr>
          <w:rFonts w:ascii="Arial" w:eastAsia="Times New Roman" w:hAnsi="Arial" w:cs="Arial"/>
          <w:b/>
        </w:rPr>
        <w:tab/>
      </w:r>
      <w:r w:rsidRPr="00A37DCC">
        <w:rPr>
          <w:rFonts w:ascii="Arial" w:eastAsia="Times New Roman" w:hAnsi="Arial" w:cs="Arial"/>
          <w:b/>
        </w:rPr>
        <w:t>Call to Order:</w:t>
      </w:r>
      <w:r w:rsidR="006C08F7">
        <w:rPr>
          <w:rFonts w:ascii="Arial" w:eastAsia="Times New Roman" w:hAnsi="Arial" w:cs="Arial"/>
          <w:b/>
        </w:rPr>
        <w:t xml:space="preserve"> </w:t>
      </w:r>
      <w:r w:rsidR="00C17A44">
        <w:rPr>
          <w:rFonts w:ascii="Arial" w:eastAsia="Times New Roman" w:hAnsi="Arial" w:cs="Arial"/>
          <w:b/>
        </w:rPr>
        <w:t xml:space="preserve"> 11:34AM</w:t>
      </w:r>
      <w:r w:rsidR="006C08F7">
        <w:rPr>
          <w:rFonts w:ascii="Arial" w:eastAsia="Times New Roman" w:hAnsi="Arial" w:cs="Arial"/>
          <w:b/>
        </w:rPr>
        <w:t xml:space="preserve">   </w:t>
      </w:r>
    </w:p>
    <w:p w14:paraId="09DECC2E" w14:textId="77777777" w:rsidR="001E5C56" w:rsidRPr="00A37DCC" w:rsidRDefault="001E5C56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2A36B3DB" w14:textId="55A7AACE" w:rsidR="004019B2" w:rsidRPr="00A37DCC" w:rsidRDefault="004019B2" w:rsidP="004019B2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A37DCC">
        <w:rPr>
          <w:rFonts w:ascii="Arial" w:eastAsia="Times New Roman" w:hAnsi="Arial" w:cs="Arial"/>
          <w:b/>
        </w:rPr>
        <w:lastRenderedPageBreak/>
        <w:t>Confidentiality of Financial Information</w:t>
      </w:r>
    </w:p>
    <w:p w14:paraId="33CB485A" w14:textId="0F9EAEE1" w:rsidR="00607D06" w:rsidRPr="00A37DCC" w:rsidRDefault="00607D06" w:rsidP="00031F8A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18A36117" w14:textId="77777777" w:rsidR="00366CAB" w:rsidRPr="00A37DCC" w:rsidRDefault="00366CAB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4ED07244" w14:textId="190084EF" w:rsidR="00366CAB" w:rsidRPr="00ED7738" w:rsidRDefault="00366CAB">
      <w:pPr>
        <w:suppressAutoHyphens/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A37DCC">
        <w:rPr>
          <w:rFonts w:ascii="Arial" w:eastAsia="Times New Roman" w:hAnsi="Arial" w:cs="Arial"/>
          <w:b/>
        </w:rPr>
        <w:t>Review of Attendance Policy</w:t>
      </w:r>
      <w:r w:rsidR="00ED7738">
        <w:rPr>
          <w:rFonts w:ascii="Arial" w:eastAsia="Times New Roman" w:hAnsi="Arial" w:cs="Arial"/>
          <w:b/>
        </w:rPr>
        <w:t xml:space="preserve"> </w:t>
      </w:r>
      <w:r w:rsidR="00076694">
        <w:rPr>
          <w:rFonts w:ascii="Arial" w:eastAsia="Times New Roman" w:hAnsi="Arial" w:cs="Arial"/>
          <w:b/>
        </w:rPr>
        <w:t>–</w:t>
      </w:r>
      <w:r w:rsidR="00076694">
        <w:rPr>
          <w:rFonts w:ascii="Arial" w:eastAsia="Times New Roman" w:hAnsi="Arial" w:cs="Arial"/>
          <w:bCs/>
        </w:rPr>
        <w:t xml:space="preserve"> Voting Directors 9 of 12</w:t>
      </w:r>
      <w:r w:rsidR="00785E78">
        <w:rPr>
          <w:rFonts w:ascii="Arial" w:eastAsia="Times New Roman" w:hAnsi="Arial" w:cs="Arial"/>
          <w:bCs/>
        </w:rPr>
        <w:t>, Non-Voting 7 of 12</w:t>
      </w:r>
    </w:p>
    <w:p w14:paraId="2DBC7C69" w14:textId="77777777" w:rsidR="00366CAB" w:rsidRPr="00A37DCC" w:rsidRDefault="00366CAB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3D64BF54" w14:textId="5D0CC1BF" w:rsidR="006C6B2B" w:rsidRDefault="006C6B2B" w:rsidP="00633BBB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4D719A1F" w14:textId="47018202" w:rsidR="006C6B2B" w:rsidRDefault="00103A6C" w:rsidP="00633BBB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/>
          <w:i/>
          <w:iCs/>
          <w:u w:val="single"/>
        </w:rPr>
      </w:pPr>
      <w:r w:rsidRPr="00396803">
        <w:rPr>
          <w:rFonts w:asciiTheme="majorHAnsi" w:eastAsia="Times New Roman" w:hAnsiTheme="majorHAnsi" w:cstheme="majorHAnsi"/>
          <w:b/>
          <w:i/>
          <w:iCs/>
          <w:u w:val="single"/>
        </w:rPr>
        <w:t>Approve Meeting Minutes</w:t>
      </w:r>
      <w:r w:rsidR="007405C5" w:rsidRPr="00396803">
        <w:rPr>
          <w:rFonts w:asciiTheme="majorHAnsi" w:eastAsia="Times New Roman" w:hAnsiTheme="majorHAnsi" w:cstheme="majorHAnsi"/>
          <w:b/>
          <w:i/>
          <w:iCs/>
          <w:u w:val="single"/>
        </w:rPr>
        <w:t xml:space="preserve"> of last meeting</w:t>
      </w:r>
      <w:r w:rsidR="0079081F" w:rsidRPr="00396803">
        <w:rPr>
          <w:rFonts w:asciiTheme="majorHAnsi" w:eastAsia="Times New Roman" w:hAnsiTheme="majorHAnsi" w:cstheme="majorHAnsi"/>
          <w:b/>
          <w:i/>
          <w:iCs/>
          <w:u w:val="single"/>
        </w:rPr>
        <w:t xml:space="preserve"> </w:t>
      </w:r>
    </w:p>
    <w:p w14:paraId="3B9A04A9" w14:textId="15CB429A" w:rsidR="004A3F6A" w:rsidRPr="008C396B" w:rsidRDefault="004A3F6A" w:rsidP="004A3F6A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  <w:r w:rsidRPr="000B4702">
        <w:rPr>
          <w:rFonts w:asciiTheme="majorHAnsi" w:eastAsia="Times New Roman" w:hAnsiTheme="majorHAnsi" w:cstheme="majorHAnsi"/>
          <w:i/>
          <w:iCs/>
        </w:rPr>
        <w:t>Motion to accept</w:t>
      </w:r>
      <w:r w:rsidRPr="000B4702">
        <w:rPr>
          <w:rFonts w:asciiTheme="majorHAnsi" w:eastAsia="Times New Roman" w:hAnsiTheme="majorHAnsi" w:cstheme="majorHAnsi"/>
          <w:iCs/>
        </w:rPr>
        <w:t xml:space="preserve">:  </w:t>
      </w:r>
      <w:r w:rsidRPr="000B4702">
        <w:rPr>
          <w:rFonts w:asciiTheme="majorHAnsi" w:eastAsia="Times New Roman" w:hAnsiTheme="majorHAnsi" w:cstheme="majorHAnsi"/>
          <w:i/>
          <w:iCs/>
        </w:rPr>
        <w:t>1</w:t>
      </w:r>
      <w:r w:rsidRPr="000B4702">
        <w:rPr>
          <w:rFonts w:asciiTheme="majorHAnsi" w:eastAsia="Times New Roman" w:hAnsiTheme="majorHAnsi" w:cstheme="majorHAnsi"/>
          <w:i/>
          <w:iCs/>
          <w:vertAlign w:val="superscript"/>
        </w:rPr>
        <w:t>st</w:t>
      </w:r>
      <w:r w:rsidRPr="000B4702">
        <w:rPr>
          <w:rFonts w:asciiTheme="majorHAnsi" w:eastAsia="Times New Roman" w:hAnsiTheme="majorHAnsi" w:cstheme="majorHAnsi"/>
          <w:i/>
          <w:iCs/>
        </w:rPr>
        <w:t xml:space="preserve"> –</w:t>
      </w:r>
      <w:r>
        <w:rPr>
          <w:rFonts w:asciiTheme="majorHAnsi" w:eastAsia="Times New Roman" w:hAnsiTheme="majorHAnsi" w:cstheme="majorHAnsi"/>
          <w:i/>
          <w:iCs/>
        </w:rPr>
        <w:t xml:space="preserve"> Yvette</w:t>
      </w:r>
      <w:r w:rsidRPr="000B4702">
        <w:rPr>
          <w:rFonts w:asciiTheme="majorHAnsi" w:eastAsia="Times New Roman" w:hAnsiTheme="majorHAnsi" w:cstheme="majorHAnsi"/>
          <w:i/>
          <w:iCs/>
        </w:rPr>
        <w:t>, 2</w:t>
      </w:r>
      <w:r w:rsidRPr="000B4702">
        <w:rPr>
          <w:rFonts w:asciiTheme="majorHAnsi" w:eastAsia="Times New Roman" w:hAnsiTheme="majorHAnsi" w:cstheme="majorHAnsi"/>
          <w:i/>
          <w:iCs/>
          <w:vertAlign w:val="superscript"/>
        </w:rPr>
        <w:t>nd</w:t>
      </w:r>
      <w:r>
        <w:rPr>
          <w:rFonts w:asciiTheme="majorHAnsi" w:eastAsia="Times New Roman" w:hAnsiTheme="majorHAnsi" w:cstheme="majorHAnsi"/>
          <w:i/>
          <w:iCs/>
        </w:rPr>
        <w:t xml:space="preserve"> – Sue,</w:t>
      </w:r>
      <w:r w:rsidRPr="000B4702">
        <w:rPr>
          <w:rFonts w:asciiTheme="majorHAnsi" w:eastAsia="Times New Roman" w:hAnsiTheme="majorHAnsi" w:cstheme="majorHAnsi"/>
          <w:i/>
          <w:iCs/>
        </w:rPr>
        <w:t xml:space="preserve"> all in favor: aye</w:t>
      </w:r>
    </w:p>
    <w:p w14:paraId="0B52989E" w14:textId="332A84BD" w:rsidR="00C36CF8" w:rsidRPr="004A3F6A" w:rsidRDefault="004A3F6A" w:rsidP="004A3F6A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/>
          <w:i/>
          <w:iCs/>
          <w:u w:val="single"/>
        </w:rPr>
      </w:pPr>
      <w:r>
        <w:rPr>
          <w:rFonts w:asciiTheme="majorHAnsi" w:eastAsia="Times New Roman" w:hAnsiTheme="majorHAnsi" w:cstheme="majorHAnsi"/>
          <w:b/>
          <w:i/>
          <w:iCs/>
          <w:u w:val="single"/>
        </w:rPr>
        <w:t xml:space="preserve"> </w:t>
      </w:r>
    </w:p>
    <w:p w14:paraId="7AB5A276" w14:textId="77777777" w:rsidR="00C36CF8" w:rsidRPr="00785E78" w:rsidRDefault="00FF736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</w:rPr>
        <w:tab/>
      </w:r>
      <w:r w:rsidRPr="00785E78">
        <w:rPr>
          <w:rFonts w:ascii="Arial" w:eastAsia="Times New Roman" w:hAnsi="Arial" w:cs="Arial"/>
          <w:b/>
          <w:u w:val="single"/>
        </w:rPr>
        <w:t xml:space="preserve">Treasurer's Report </w:t>
      </w:r>
    </w:p>
    <w:p w14:paraId="25268A7F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1810C097" w14:textId="7ED15D31" w:rsidR="00C36CF8" w:rsidRPr="00AE76A7" w:rsidRDefault="00FF7364" w:rsidP="00AE76A7">
      <w:pPr>
        <w:pStyle w:val="ListParagraph"/>
        <w:numPr>
          <w:ilvl w:val="2"/>
          <w:numId w:val="25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 w:rsidRPr="00785E78">
        <w:rPr>
          <w:rFonts w:ascii="Arial" w:eastAsia="Times New Roman" w:hAnsi="Arial" w:cs="Arial"/>
          <w:bCs/>
        </w:rPr>
        <w:t>Checking Account</w:t>
      </w:r>
      <w:r w:rsidR="00AE76A7">
        <w:rPr>
          <w:rFonts w:ascii="Arial" w:eastAsia="Times New Roman" w:hAnsi="Arial" w:cs="Arial"/>
          <w:bCs/>
        </w:rPr>
        <w:tab/>
      </w:r>
      <w:r w:rsidRPr="00AE76A7">
        <w:rPr>
          <w:rFonts w:ascii="Arial" w:eastAsia="Times New Roman" w:hAnsi="Arial" w:cs="Arial"/>
          <w:bCs/>
        </w:rPr>
        <w:t>Savings</w:t>
      </w:r>
      <w:r w:rsidR="00AE76A7">
        <w:rPr>
          <w:rFonts w:ascii="Arial" w:eastAsia="Times New Roman" w:hAnsi="Arial" w:cs="Arial"/>
          <w:bCs/>
        </w:rPr>
        <w:tab/>
      </w:r>
      <w:r w:rsidR="00177BA1" w:rsidRPr="00AE76A7">
        <w:rPr>
          <w:rFonts w:ascii="Arial" w:eastAsia="Times New Roman" w:hAnsi="Arial" w:cs="Arial"/>
          <w:bCs/>
        </w:rPr>
        <w:t>Skype</w:t>
      </w:r>
      <w:r w:rsidRPr="00AE76A7">
        <w:rPr>
          <w:rFonts w:ascii="Arial" w:eastAsia="Times New Roman" w:hAnsi="Arial" w:cs="Arial"/>
          <w:bCs/>
        </w:rPr>
        <w:tab/>
      </w:r>
      <w:r w:rsidRPr="00AE76A7">
        <w:rPr>
          <w:rFonts w:ascii="Arial" w:eastAsia="Times New Roman" w:hAnsi="Arial" w:cs="Arial"/>
          <w:bCs/>
        </w:rPr>
        <w:tab/>
      </w:r>
    </w:p>
    <w:p w14:paraId="55B910CF" w14:textId="77777777" w:rsidR="00C36CF8" w:rsidRPr="00785E78" w:rsidRDefault="00C36CF8">
      <w:pPr>
        <w:suppressAutoHyphens/>
        <w:spacing w:after="0" w:line="240" w:lineRule="auto"/>
        <w:rPr>
          <w:rFonts w:ascii="Arial" w:eastAsia="Times New Roman" w:hAnsi="Arial" w:cs="Arial"/>
          <w:bCs/>
        </w:rPr>
      </w:pPr>
    </w:p>
    <w:p w14:paraId="3DB94FBB" w14:textId="4D95D015" w:rsidR="00C36CF8" w:rsidRDefault="00FF7364" w:rsidP="00AE76A7">
      <w:pPr>
        <w:pStyle w:val="ListParagraph"/>
        <w:numPr>
          <w:ilvl w:val="2"/>
          <w:numId w:val="25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 w:rsidRPr="00785E78">
        <w:rPr>
          <w:rFonts w:ascii="Arial" w:eastAsia="Times New Roman" w:hAnsi="Arial" w:cs="Arial"/>
          <w:bCs/>
        </w:rPr>
        <w:t>Scholarship Fund</w:t>
      </w:r>
      <w:r w:rsidR="00AE76A7">
        <w:rPr>
          <w:rFonts w:ascii="Arial" w:eastAsia="Times New Roman" w:hAnsi="Arial" w:cs="Arial"/>
          <w:bCs/>
        </w:rPr>
        <w:tab/>
      </w:r>
      <w:r w:rsidRPr="00AE76A7">
        <w:rPr>
          <w:rFonts w:ascii="Arial" w:eastAsia="Times New Roman" w:hAnsi="Arial" w:cs="Arial"/>
          <w:bCs/>
        </w:rPr>
        <w:t>Monk Scholarship Fund</w:t>
      </w:r>
    </w:p>
    <w:p w14:paraId="0565FB5B" w14:textId="77777777" w:rsidR="004019B2" w:rsidRPr="004019B2" w:rsidRDefault="004019B2" w:rsidP="004019B2">
      <w:pPr>
        <w:pStyle w:val="ListParagraph"/>
        <w:rPr>
          <w:rFonts w:ascii="Arial" w:eastAsia="Times New Roman" w:hAnsi="Arial" w:cs="Arial"/>
          <w:bCs/>
        </w:rPr>
      </w:pPr>
    </w:p>
    <w:p w14:paraId="075C9252" w14:textId="03A8514A" w:rsidR="004019B2" w:rsidRPr="00AE76A7" w:rsidRDefault="004019B2" w:rsidP="00AE76A7">
      <w:pPr>
        <w:pStyle w:val="ListParagraph"/>
        <w:numPr>
          <w:ilvl w:val="2"/>
          <w:numId w:val="25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</w:p>
    <w:p w14:paraId="191F0F26" w14:textId="513A8890" w:rsidR="00396803" w:rsidRPr="00396803" w:rsidRDefault="00396803" w:rsidP="00963300">
      <w:pPr>
        <w:pStyle w:val="ListParagraph"/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u w:val="single"/>
        </w:rPr>
      </w:pPr>
      <w:r w:rsidRPr="00396803">
        <w:rPr>
          <w:rFonts w:asciiTheme="majorHAnsi" w:eastAsia="Times New Roman" w:hAnsiTheme="majorHAnsi" w:cstheme="majorHAnsi"/>
          <w:b/>
          <w:i/>
          <w:iCs/>
          <w:u w:val="single"/>
        </w:rPr>
        <w:t xml:space="preserve">Approve </w:t>
      </w:r>
      <w:r>
        <w:rPr>
          <w:rFonts w:asciiTheme="majorHAnsi" w:eastAsia="Times New Roman" w:hAnsiTheme="majorHAnsi" w:cstheme="majorHAnsi"/>
          <w:b/>
          <w:i/>
          <w:iCs/>
          <w:u w:val="single"/>
        </w:rPr>
        <w:t>Treasurer’s Report</w:t>
      </w:r>
      <w:r w:rsidR="007E732E">
        <w:rPr>
          <w:rFonts w:asciiTheme="majorHAnsi" w:eastAsia="Times New Roman" w:hAnsiTheme="majorHAnsi" w:cstheme="majorHAnsi"/>
          <w:b/>
          <w:i/>
          <w:iCs/>
          <w:u w:val="single"/>
        </w:rPr>
        <w:t xml:space="preserve"> </w:t>
      </w:r>
    </w:p>
    <w:p w14:paraId="2B2BB668" w14:textId="60232D6C" w:rsidR="004A3F6A" w:rsidRPr="00D57484" w:rsidRDefault="004A3F6A" w:rsidP="004A3F6A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  <w:r w:rsidRPr="000B4702">
        <w:rPr>
          <w:rFonts w:asciiTheme="majorHAnsi" w:eastAsia="Times New Roman" w:hAnsiTheme="majorHAnsi" w:cstheme="majorHAnsi"/>
          <w:i/>
          <w:iCs/>
        </w:rPr>
        <w:t>Motion to accep</w:t>
      </w:r>
      <w:r w:rsidR="0095240E">
        <w:rPr>
          <w:rFonts w:asciiTheme="majorHAnsi" w:eastAsia="Times New Roman" w:hAnsiTheme="majorHAnsi" w:cstheme="majorHAnsi"/>
          <w:i/>
          <w:iCs/>
        </w:rPr>
        <w:t>t April, 2021</w:t>
      </w:r>
      <w:r w:rsidRPr="000B4702">
        <w:rPr>
          <w:rFonts w:asciiTheme="majorHAnsi" w:eastAsia="Times New Roman" w:hAnsiTheme="majorHAnsi" w:cstheme="majorHAnsi"/>
          <w:iCs/>
        </w:rPr>
        <w:t xml:space="preserve">:  </w:t>
      </w:r>
      <w:r w:rsidRPr="000B4702">
        <w:rPr>
          <w:rFonts w:asciiTheme="majorHAnsi" w:eastAsia="Times New Roman" w:hAnsiTheme="majorHAnsi" w:cstheme="majorHAnsi"/>
          <w:i/>
          <w:iCs/>
        </w:rPr>
        <w:t>1</w:t>
      </w:r>
      <w:r w:rsidRPr="000B4702">
        <w:rPr>
          <w:rFonts w:asciiTheme="majorHAnsi" w:eastAsia="Times New Roman" w:hAnsiTheme="majorHAnsi" w:cstheme="majorHAnsi"/>
          <w:i/>
          <w:iCs/>
          <w:vertAlign w:val="superscript"/>
        </w:rPr>
        <w:t>st</w:t>
      </w:r>
      <w:r w:rsidRPr="000B4702">
        <w:rPr>
          <w:rFonts w:asciiTheme="majorHAnsi" w:eastAsia="Times New Roman" w:hAnsiTheme="majorHAnsi" w:cstheme="majorHAnsi"/>
          <w:i/>
          <w:iCs/>
        </w:rPr>
        <w:t xml:space="preserve"> –</w:t>
      </w:r>
      <w:r>
        <w:rPr>
          <w:rFonts w:asciiTheme="majorHAnsi" w:eastAsia="Times New Roman" w:hAnsiTheme="majorHAnsi" w:cstheme="majorHAnsi"/>
          <w:i/>
          <w:iCs/>
        </w:rPr>
        <w:t xml:space="preserve"> </w:t>
      </w:r>
      <w:r w:rsidR="00D57484">
        <w:rPr>
          <w:rFonts w:asciiTheme="majorHAnsi" w:eastAsia="Times New Roman" w:hAnsiTheme="majorHAnsi" w:cstheme="majorHAnsi"/>
          <w:i/>
          <w:iCs/>
        </w:rPr>
        <w:t>Cindy</w:t>
      </w:r>
      <w:r w:rsidRPr="000B4702">
        <w:rPr>
          <w:rFonts w:asciiTheme="majorHAnsi" w:eastAsia="Times New Roman" w:hAnsiTheme="majorHAnsi" w:cstheme="majorHAnsi"/>
          <w:i/>
          <w:iCs/>
        </w:rPr>
        <w:t>, 2</w:t>
      </w:r>
      <w:r w:rsidRPr="000B4702">
        <w:rPr>
          <w:rFonts w:asciiTheme="majorHAnsi" w:eastAsia="Times New Roman" w:hAnsiTheme="majorHAnsi" w:cstheme="majorHAnsi"/>
          <w:i/>
          <w:iCs/>
          <w:vertAlign w:val="superscript"/>
        </w:rPr>
        <w:t>nd</w:t>
      </w:r>
      <w:r>
        <w:rPr>
          <w:rFonts w:asciiTheme="majorHAnsi" w:eastAsia="Times New Roman" w:hAnsiTheme="majorHAnsi" w:cstheme="majorHAnsi"/>
          <w:i/>
          <w:iCs/>
        </w:rPr>
        <w:t xml:space="preserve"> – Yvette,</w:t>
      </w:r>
      <w:r w:rsidRPr="000B4702">
        <w:rPr>
          <w:rFonts w:asciiTheme="majorHAnsi" w:eastAsia="Times New Roman" w:hAnsiTheme="majorHAnsi" w:cstheme="majorHAnsi"/>
          <w:i/>
          <w:iCs/>
        </w:rPr>
        <w:t xml:space="preserve"> all in favor: aye</w:t>
      </w:r>
    </w:p>
    <w:p w14:paraId="174D8604" w14:textId="0C6444BD" w:rsidR="00D57484" w:rsidRPr="00D57484" w:rsidRDefault="00DE499E" w:rsidP="00D57484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  <w:r>
        <w:rPr>
          <w:rFonts w:asciiTheme="majorHAnsi" w:eastAsia="Times New Roman" w:hAnsiTheme="majorHAnsi" w:cstheme="majorHAnsi"/>
          <w:i/>
          <w:iCs/>
        </w:rPr>
        <w:t>Motion to accept</w:t>
      </w:r>
      <w:r w:rsidR="0095240E">
        <w:rPr>
          <w:rFonts w:asciiTheme="majorHAnsi" w:eastAsia="Times New Roman" w:hAnsiTheme="majorHAnsi" w:cstheme="majorHAnsi"/>
          <w:i/>
          <w:iCs/>
        </w:rPr>
        <w:t xml:space="preserve"> May, 2021</w:t>
      </w:r>
      <w:r w:rsidR="00D24389">
        <w:rPr>
          <w:rFonts w:asciiTheme="majorHAnsi" w:eastAsia="Times New Roman" w:hAnsiTheme="majorHAnsi" w:cstheme="majorHAnsi"/>
          <w:i/>
          <w:iCs/>
        </w:rPr>
        <w:t>:</w:t>
      </w:r>
      <w:r w:rsidR="00D57484" w:rsidRPr="000B4702">
        <w:rPr>
          <w:rFonts w:asciiTheme="majorHAnsi" w:eastAsia="Times New Roman" w:hAnsiTheme="majorHAnsi" w:cstheme="majorHAnsi"/>
          <w:iCs/>
        </w:rPr>
        <w:t xml:space="preserve">  </w:t>
      </w:r>
      <w:r w:rsidR="00D57484" w:rsidRPr="000B4702">
        <w:rPr>
          <w:rFonts w:asciiTheme="majorHAnsi" w:eastAsia="Times New Roman" w:hAnsiTheme="majorHAnsi" w:cstheme="majorHAnsi"/>
          <w:i/>
          <w:iCs/>
        </w:rPr>
        <w:t>1</w:t>
      </w:r>
      <w:r w:rsidR="00D57484" w:rsidRPr="000B4702">
        <w:rPr>
          <w:rFonts w:asciiTheme="majorHAnsi" w:eastAsia="Times New Roman" w:hAnsiTheme="majorHAnsi" w:cstheme="majorHAnsi"/>
          <w:i/>
          <w:iCs/>
          <w:vertAlign w:val="superscript"/>
        </w:rPr>
        <w:t>st</w:t>
      </w:r>
      <w:r w:rsidR="00D57484" w:rsidRPr="000B4702">
        <w:rPr>
          <w:rFonts w:asciiTheme="majorHAnsi" w:eastAsia="Times New Roman" w:hAnsiTheme="majorHAnsi" w:cstheme="majorHAnsi"/>
          <w:i/>
          <w:iCs/>
        </w:rPr>
        <w:t xml:space="preserve"> –</w:t>
      </w:r>
      <w:r w:rsidR="0095240E">
        <w:rPr>
          <w:rFonts w:asciiTheme="majorHAnsi" w:eastAsia="Times New Roman" w:hAnsiTheme="majorHAnsi" w:cstheme="majorHAnsi"/>
          <w:i/>
          <w:iCs/>
        </w:rPr>
        <w:t xml:space="preserve"> Cindy</w:t>
      </w:r>
      <w:r w:rsidR="00D57484">
        <w:rPr>
          <w:rFonts w:asciiTheme="majorHAnsi" w:eastAsia="Times New Roman" w:hAnsiTheme="majorHAnsi" w:cstheme="majorHAnsi"/>
          <w:i/>
          <w:iCs/>
        </w:rPr>
        <w:t xml:space="preserve"> </w:t>
      </w:r>
      <w:r w:rsidR="00D57484" w:rsidRPr="000B4702">
        <w:rPr>
          <w:rFonts w:asciiTheme="majorHAnsi" w:eastAsia="Times New Roman" w:hAnsiTheme="majorHAnsi" w:cstheme="majorHAnsi"/>
          <w:i/>
          <w:iCs/>
        </w:rPr>
        <w:t>, 2</w:t>
      </w:r>
      <w:r w:rsidR="00D57484" w:rsidRPr="000B4702">
        <w:rPr>
          <w:rFonts w:asciiTheme="majorHAnsi" w:eastAsia="Times New Roman" w:hAnsiTheme="majorHAnsi" w:cstheme="majorHAnsi"/>
          <w:i/>
          <w:iCs/>
          <w:vertAlign w:val="superscript"/>
        </w:rPr>
        <w:t>nd</w:t>
      </w:r>
      <w:r w:rsidR="0095240E">
        <w:rPr>
          <w:rFonts w:asciiTheme="majorHAnsi" w:eastAsia="Times New Roman" w:hAnsiTheme="majorHAnsi" w:cstheme="majorHAnsi"/>
          <w:i/>
          <w:iCs/>
        </w:rPr>
        <w:t xml:space="preserve">– Sandra, </w:t>
      </w:r>
      <w:r w:rsidR="00D57484" w:rsidRPr="000B4702">
        <w:rPr>
          <w:rFonts w:asciiTheme="majorHAnsi" w:eastAsia="Times New Roman" w:hAnsiTheme="majorHAnsi" w:cstheme="majorHAnsi"/>
          <w:i/>
          <w:iCs/>
        </w:rPr>
        <w:t>all in favor: aye</w:t>
      </w:r>
    </w:p>
    <w:p w14:paraId="7D2F0D94" w14:textId="4EC04E26" w:rsidR="00D57484" w:rsidRDefault="00D57484" w:rsidP="00D57484">
      <w:p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</w:p>
    <w:p w14:paraId="4282E611" w14:textId="2BA07527" w:rsidR="00D57484" w:rsidRDefault="00D57484" w:rsidP="00D57484">
      <w:p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  <w:r>
        <w:rPr>
          <w:rFonts w:asciiTheme="majorHAnsi" w:eastAsia="Times New Roman" w:hAnsiTheme="majorHAnsi" w:cstheme="majorHAnsi"/>
          <w:iCs/>
        </w:rPr>
        <w:t>State of Illinois Requires 3 Voting Directors to complete registration</w:t>
      </w:r>
    </w:p>
    <w:p w14:paraId="07BA193F" w14:textId="0A849B7C" w:rsidR="0095240E" w:rsidRDefault="00464B62" w:rsidP="0095240E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</w:rPr>
      </w:pPr>
      <w:r>
        <w:rPr>
          <w:rFonts w:asciiTheme="majorHAnsi" w:eastAsia="Times New Roman" w:hAnsiTheme="majorHAnsi" w:cstheme="majorHAnsi"/>
          <w:iCs/>
        </w:rPr>
        <w:t>Sue, Debbie and Yvette</w:t>
      </w:r>
      <w:r w:rsidR="000525CC">
        <w:rPr>
          <w:rFonts w:asciiTheme="majorHAnsi" w:eastAsia="Times New Roman" w:hAnsiTheme="majorHAnsi" w:cstheme="majorHAnsi"/>
          <w:iCs/>
        </w:rPr>
        <w:t xml:space="preserve"> will be listed</w:t>
      </w:r>
      <w:r w:rsidR="005770E6">
        <w:rPr>
          <w:rFonts w:asciiTheme="majorHAnsi" w:eastAsia="Times New Roman" w:hAnsiTheme="majorHAnsi" w:cstheme="majorHAnsi"/>
          <w:iCs/>
        </w:rPr>
        <w:t xml:space="preserve"> </w:t>
      </w:r>
    </w:p>
    <w:p w14:paraId="64805236" w14:textId="26077902" w:rsidR="006E6508" w:rsidRPr="0095240E" w:rsidRDefault="00D57484" w:rsidP="005770E6">
      <w:pPr>
        <w:pStyle w:val="ListParagraph"/>
        <w:suppressAutoHyphens/>
        <w:spacing w:after="0" w:line="240" w:lineRule="auto"/>
        <w:ind w:left="1440"/>
        <w:rPr>
          <w:rFonts w:asciiTheme="majorHAnsi" w:eastAsia="Times New Roman" w:hAnsiTheme="majorHAnsi" w:cstheme="majorHAnsi"/>
          <w:iCs/>
        </w:rPr>
      </w:pPr>
      <w:r w:rsidRPr="0095240E">
        <w:rPr>
          <w:rFonts w:asciiTheme="majorHAnsi" w:eastAsia="Times New Roman" w:hAnsiTheme="majorHAnsi" w:cstheme="majorHAnsi"/>
          <w:iCs/>
        </w:rPr>
        <w:tab/>
      </w:r>
      <w:r w:rsidR="0095240E" w:rsidRPr="0095240E">
        <w:rPr>
          <w:rFonts w:asciiTheme="majorHAnsi" w:eastAsia="Times New Roman" w:hAnsiTheme="majorHAnsi" w:cstheme="majorHAnsi"/>
          <w:iCs/>
        </w:rPr>
        <w:t xml:space="preserve"> </w:t>
      </w:r>
    </w:p>
    <w:p w14:paraId="1C599303" w14:textId="77777777" w:rsidR="0095240E" w:rsidRDefault="00D57484" w:rsidP="00D57484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Sandra will send invite to </w:t>
      </w:r>
      <w:r w:rsidR="0095240E">
        <w:rPr>
          <w:rFonts w:ascii="Arial" w:eastAsia="Times New Roman" w:hAnsi="Arial" w:cs="Arial"/>
        </w:rPr>
        <w:t xml:space="preserve">Lisa and Lorrie to </w:t>
      </w:r>
      <w:r>
        <w:rPr>
          <w:rFonts w:ascii="Arial" w:eastAsia="Times New Roman" w:hAnsi="Arial" w:cs="Arial"/>
        </w:rPr>
        <w:t xml:space="preserve">discuss </w:t>
      </w:r>
      <w:r w:rsidR="0095240E">
        <w:rPr>
          <w:rFonts w:ascii="Arial" w:eastAsia="Times New Roman" w:hAnsi="Arial" w:cs="Arial"/>
        </w:rPr>
        <w:t>transition.</w:t>
      </w:r>
    </w:p>
    <w:p w14:paraId="74B5A9DD" w14:textId="62B479DA" w:rsidR="0095240E" w:rsidRDefault="0095240E" w:rsidP="0095240E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Checks for</w:t>
      </w:r>
      <w:r w:rsidR="00D57484" w:rsidRPr="0095240E">
        <w:rPr>
          <w:rFonts w:ascii="Arial" w:eastAsia="Times New Roman" w:hAnsi="Arial" w:cs="Arial"/>
        </w:rPr>
        <w:t xml:space="preserve"> reimburse</w:t>
      </w:r>
      <w:r>
        <w:rPr>
          <w:rFonts w:ascii="Arial" w:eastAsia="Times New Roman" w:hAnsi="Arial" w:cs="Arial"/>
        </w:rPr>
        <w:t>ment of</w:t>
      </w:r>
      <w:r w:rsidRPr="0095240E">
        <w:rPr>
          <w:rFonts w:ascii="Arial" w:eastAsia="Times New Roman" w:hAnsi="Arial" w:cs="Arial"/>
        </w:rPr>
        <w:t xml:space="preserve"> the </w:t>
      </w:r>
      <w:r w:rsidR="00D57484" w:rsidRPr="0095240E">
        <w:rPr>
          <w:rFonts w:ascii="Arial" w:eastAsia="Times New Roman" w:hAnsi="Arial" w:cs="Arial"/>
        </w:rPr>
        <w:t xml:space="preserve"> </w:t>
      </w:r>
      <w:r w:rsidRPr="0095240E">
        <w:rPr>
          <w:rFonts w:ascii="Arial" w:eastAsia="Times New Roman" w:hAnsi="Arial" w:cs="Arial"/>
        </w:rPr>
        <w:t>NCBFAA Annual C</w:t>
      </w:r>
      <w:r w:rsidR="00D57484" w:rsidRPr="0095240E">
        <w:rPr>
          <w:rFonts w:ascii="Arial" w:eastAsia="Times New Roman" w:hAnsi="Arial" w:cs="Arial"/>
        </w:rPr>
        <w:t>onference</w:t>
      </w:r>
      <w:r w:rsidRPr="0095240E">
        <w:rPr>
          <w:rFonts w:ascii="Arial" w:eastAsia="Times New Roman" w:hAnsi="Arial" w:cs="Arial"/>
        </w:rPr>
        <w:t xml:space="preserve"> to BOD</w:t>
      </w:r>
      <w:r w:rsidR="00D57484" w:rsidRPr="0095240E">
        <w:rPr>
          <w:rFonts w:ascii="Arial" w:eastAsia="Times New Roman" w:hAnsi="Arial" w:cs="Arial"/>
        </w:rPr>
        <w:t xml:space="preserve"> </w:t>
      </w:r>
    </w:p>
    <w:p w14:paraId="5EA13F64" w14:textId="66680731" w:rsidR="00D57484" w:rsidRPr="0095240E" w:rsidRDefault="0095240E" w:rsidP="0095240E">
      <w:pPr>
        <w:pStyle w:val="ListParagraph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Treasurer R</w:t>
      </w:r>
      <w:r w:rsidR="00D57484" w:rsidRPr="0095240E">
        <w:rPr>
          <w:rFonts w:ascii="Arial" w:eastAsia="Times New Roman" w:hAnsi="Arial" w:cs="Arial"/>
        </w:rPr>
        <w:t>eports.</w:t>
      </w:r>
    </w:p>
    <w:p w14:paraId="1EC4CD4A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F0453FD" w14:textId="7DADC5E5" w:rsidR="00C36CF8" w:rsidRDefault="00FF7364" w:rsidP="000A212D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>Announcements:</w:t>
      </w:r>
    </w:p>
    <w:p w14:paraId="0E8DEE16" w14:textId="1CB613AA" w:rsidR="00861AAE" w:rsidRPr="00861AAE" w:rsidRDefault="00861AAE" w:rsidP="000A212D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861AAE">
        <w:rPr>
          <w:rFonts w:ascii="Arial" w:eastAsia="Times New Roman" w:hAnsi="Arial" w:cs="Arial"/>
        </w:rPr>
        <w:t>None</w:t>
      </w:r>
    </w:p>
    <w:p w14:paraId="02E414BA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2FBE669" w14:textId="77777777" w:rsidR="00C36CF8" w:rsidRPr="00322BBC" w:rsidRDefault="00FF7364" w:rsidP="00AD4BDC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Old Business: </w:t>
      </w:r>
    </w:p>
    <w:p w14:paraId="0AB0DCB6" w14:textId="7B89141B" w:rsidR="002A4502" w:rsidRDefault="002A4502">
      <w:pPr>
        <w:suppressAutoHyphens/>
        <w:spacing w:after="0" w:line="240" w:lineRule="auto"/>
        <w:rPr>
          <w:rFonts w:ascii="Arial" w:eastAsia="Times New Roman" w:hAnsi="Arial" w:cs="Arial"/>
          <w:bCs/>
        </w:rPr>
      </w:pPr>
    </w:p>
    <w:p w14:paraId="18AAEE1A" w14:textId="14B0E5D7" w:rsidR="00681CEF" w:rsidRPr="00A4364D" w:rsidRDefault="00832C24" w:rsidP="00A4364D">
      <w:pPr>
        <w:pStyle w:val="ListParagraph"/>
        <w:numPr>
          <w:ilvl w:val="0"/>
          <w:numId w:val="28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 w:rsidRPr="00A4364D">
        <w:rPr>
          <w:rFonts w:ascii="Arial" w:eastAsia="Times New Roman" w:hAnsi="Arial" w:cs="Arial"/>
          <w:bCs/>
        </w:rPr>
        <w:t>NCBFFA Conference – Justin attended as a first timer.</w:t>
      </w:r>
    </w:p>
    <w:p w14:paraId="186A5917" w14:textId="77777777" w:rsidR="00832C24" w:rsidRPr="00322BBC" w:rsidRDefault="00832C24" w:rsidP="00832C24">
      <w:pPr>
        <w:suppressAutoHyphens/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14:paraId="07E06EDA" w14:textId="265ADCBB" w:rsidR="00CD6069" w:rsidRDefault="00FF7364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>New Business</w:t>
      </w:r>
      <w:r w:rsidR="008D050F" w:rsidRPr="00322BBC">
        <w:rPr>
          <w:rFonts w:ascii="Arial" w:eastAsia="Times New Roman" w:hAnsi="Arial" w:cs="Arial"/>
          <w:b/>
          <w:u w:val="single"/>
        </w:rPr>
        <w:t>:</w:t>
      </w:r>
    </w:p>
    <w:p w14:paraId="06D2C39C" w14:textId="7C31C05D" w:rsidR="009E0036" w:rsidRPr="009E0036" w:rsidRDefault="009E0036">
      <w:pPr>
        <w:spacing w:after="0" w:line="240" w:lineRule="auto"/>
        <w:rPr>
          <w:rFonts w:eastAsia="Times New Roman" w:cstheme="minorHAnsi"/>
        </w:rPr>
      </w:pPr>
    </w:p>
    <w:p w14:paraId="10772B18" w14:textId="02A408A2" w:rsidR="009E0036" w:rsidRPr="009E0036" w:rsidRDefault="009E0036" w:rsidP="009E003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</w:rPr>
      </w:pPr>
      <w:r w:rsidRPr="009E0036">
        <w:rPr>
          <w:rFonts w:ascii="Arial" w:eastAsia="Times New Roman" w:hAnsi="Arial" w:cs="Arial"/>
        </w:rPr>
        <w:t>G-TEC July 26</w:t>
      </w:r>
      <w:r w:rsidRPr="009E0036">
        <w:rPr>
          <w:rFonts w:ascii="Arial" w:eastAsia="Times New Roman" w:hAnsi="Arial" w:cs="Arial"/>
          <w:vertAlign w:val="superscript"/>
        </w:rPr>
        <w:t>th</w:t>
      </w:r>
      <w:r w:rsidRPr="009E0036">
        <w:rPr>
          <w:rFonts w:ascii="Arial" w:eastAsia="Times New Roman" w:hAnsi="Arial" w:cs="Arial"/>
        </w:rPr>
        <w:t xml:space="preserve"> &amp; 27</w:t>
      </w:r>
      <w:r w:rsidRPr="009E0036">
        <w:rPr>
          <w:rFonts w:ascii="Arial" w:eastAsia="Times New Roman" w:hAnsi="Arial" w:cs="Arial"/>
          <w:vertAlign w:val="superscript"/>
        </w:rPr>
        <w:t>th</w:t>
      </w:r>
      <w:r w:rsidRPr="009E0036">
        <w:rPr>
          <w:rFonts w:ascii="Arial" w:eastAsia="Times New Roman" w:hAnsi="Arial" w:cs="Arial"/>
        </w:rPr>
        <w:t>, Baltimore</w:t>
      </w:r>
      <w:r w:rsidR="001E7698">
        <w:rPr>
          <w:rFonts w:ascii="Arial" w:eastAsia="Times New Roman" w:hAnsi="Arial" w:cs="Arial"/>
        </w:rPr>
        <w:t xml:space="preserve"> </w:t>
      </w:r>
    </w:p>
    <w:p w14:paraId="3C815627" w14:textId="78B2F192" w:rsidR="001E7698" w:rsidRPr="001E7698" w:rsidRDefault="009E0036" w:rsidP="001E769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</w:rPr>
      </w:pPr>
      <w:r w:rsidRPr="009E0036">
        <w:rPr>
          <w:rFonts w:ascii="Arial" w:eastAsia="Times New Roman" w:hAnsi="Arial" w:cs="Arial"/>
        </w:rPr>
        <w:t>GAC September 20</w:t>
      </w:r>
      <w:r w:rsidRPr="009E0036">
        <w:rPr>
          <w:rFonts w:ascii="Arial" w:eastAsia="Times New Roman" w:hAnsi="Arial" w:cs="Arial"/>
          <w:vertAlign w:val="superscript"/>
        </w:rPr>
        <w:t>th</w:t>
      </w:r>
      <w:r w:rsidRPr="009E0036">
        <w:rPr>
          <w:rFonts w:ascii="Arial" w:eastAsia="Times New Roman" w:hAnsi="Arial" w:cs="Arial"/>
        </w:rPr>
        <w:t xml:space="preserve"> – 23</w:t>
      </w:r>
      <w:r w:rsidRPr="009E0036">
        <w:rPr>
          <w:rFonts w:ascii="Arial" w:eastAsia="Times New Roman" w:hAnsi="Arial" w:cs="Arial"/>
          <w:vertAlign w:val="superscript"/>
        </w:rPr>
        <w:t>rd</w:t>
      </w:r>
      <w:r w:rsidRPr="009E0036">
        <w:rPr>
          <w:rFonts w:ascii="Arial" w:eastAsia="Times New Roman" w:hAnsi="Arial" w:cs="Arial"/>
        </w:rPr>
        <w:t xml:space="preserve"> , 23th CBP Meeting @ Grand Hyatt Washington</w:t>
      </w:r>
    </w:p>
    <w:p w14:paraId="0DA6E199" w14:textId="03EA60D5" w:rsidR="001E7698" w:rsidRDefault="001E7698" w:rsidP="001E7698">
      <w:pPr>
        <w:pStyle w:val="ListParagraph"/>
        <w:numPr>
          <w:ilvl w:val="1"/>
          <w:numId w:val="2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According to by-laws, Joe can remain until end of term</w:t>
      </w:r>
    </w:p>
    <w:p w14:paraId="34934A70" w14:textId="6E8000A9" w:rsidR="001E7698" w:rsidRPr="00861AAE" w:rsidRDefault="001E7698" w:rsidP="00861AAE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</w:rPr>
      </w:pPr>
      <w:r w:rsidRPr="00861AAE">
        <w:rPr>
          <w:rFonts w:ascii="Arial" w:eastAsia="Times New Roman" w:hAnsi="Arial" w:cs="Arial"/>
        </w:rPr>
        <w:t>By-laws</w:t>
      </w:r>
      <w:r w:rsidR="00861AAE">
        <w:rPr>
          <w:rFonts w:ascii="Arial" w:eastAsia="Times New Roman" w:hAnsi="Arial" w:cs="Arial"/>
        </w:rPr>
        <w:t xml:space="preserve">, For Lorrie at </w:t>
      </w:r>
      <w:r w:rsidRPr="00861AAE">
        <w:rPr>
          <w:rFonts w:ascii="Arial" w:eastAsia="Times New Roman" w:hAnsi="Arial" w:cs="Arial"/>
        </w:rPr>
        <w:t xml:space="preserve">SCB &amp; </w:t>
      </w:r>
      <w:r w:rsidR="00861AAE">
        <w:rPr>
          <w:rFonts w:ascii="Arial" w:eastAsia="Times New Roman" w:hAnsi="Arial" w:cs="Arial"/>
        </w:rPr>
        <w:t xml:space="preserve">Jane at </w:t>
      </w:r>
      <w:r w:rsidRPr="00861AAE">
        <w:rPr>
          <w:rFonts w:ascii="Arial" w:eastAsia="Times New Roman" w:hAnsi="Arial" w:cs="Arial"/>
        </w:rPr>
        <w:t>Seko</w:t>
      </w:r>
      <w:r w:rsidR="00861AAE">
        <w:rPr>
          <w:rFonts w:ascii="Arial" w:eastAsia="Times New Roman" w:hAnsi="Arial" w:cs="Arial"/>
        </w:rPr>
        <w:t>, companies</w:t>
      </w:r>
      <w:r w:rsidRPr="00861AAE">
        <w:rPr>
          <w:rFonts w:ascii="Arial" w:eastAsia="Times New Roman" w:hAnsi="Arial" w:cs="Arial"/>
        </w:rPr>
        <w:t xml:space="preserve"> have Different EIN Numbers</w:t>
      </w:r>
    </w:p>
    <w:p w14:paraId="5F8F6D79" w14:textId="10CF4716" w:rsidR="001E7698" w:rsidRPr="001E7698" w:rsidRDefault="00447440" w:rsidP="001E7698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By-Laws &amp; see if SCB needs to become a </w:t>
      </w:r>
      <w:proofErr w:type="gramStart"/>
      <w:r>
        <w:rPr>
          <w:rFonts w:ascii="Arial" w:eastAsia="Times New Roman" w:hAnsi="Arial" w:cs="Arial"/>
        </w:rPr>
        <w:t>member</w:t>
      </w:r>
      <w:proofErr w:type="gramEnd"/>
    </w:p>
    <w:p w14:paraId="4D00F9D6" w14:textId="30A13D3F" w:rsidR="00D34C99" w:rsidRPr="00322BBC" w:rsidRDefault="00D34C99">
      <w:pPr>
        <w:spacing w:after="0" w:line="240" w:lineRule="auto"/>
        <w:rPr>
          <w:rFonts w:ascii="Arial" w:eastAsia="Times New Roman" w:hAnsi="Arial" w:cs="Arial"/>
          <w:b/>
        </w:rPr>
      </w:pPr>
    </w:p>
    <w:p w14:paraId="4EBB2E49" w14:textId="77777777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  <w:u w:val="single"/>
        </w:rPr>
        <w:t>Committee Reports:</w:t>
      </w:r>
    </w:p>
    <w:p w14:paraId="33636A5B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07F3F815" w14:textId="75FB2942" w:rsidR="00274321" w:rsidRPr="00322BBC" w:rsidRDefault="00FF7364" w:rsidP="00274321">
      <w:pPr>
        <w:pStyle w:val="PlainText"/>
        <w:rPr>
          <w:rFonts w:ascii="Arial" w:eastAsia="Times New Roman" w:hAnsi="Arial" w:cs="Arial"/>
          <w:b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APN – </w:t>
      </w:r>
      <w:r w:rsidR="00274321" w:rsidRPr="00322BBC">
        <w:rPr>
          <w:rFonts w:ascii="Arial" w:eastAsia="Times New Roman" w:hAnsi="Arial" w:cs="Arial"/>
          <w:b/>
          <w:u w:val="single"/>
        </w:rPr>
        <w:t xml:space="preserve">Area Presidents Network </w:t>
      </w:r>
      <w:r w:rsidR="00AC7F20">
        <w:rPr>
          <w:rFonts w:ascii="Arial" w:eastAsia="Times New Roman" w:hAnsi="Arial" w:cs="Arial"/>
          <w:b/>
          <w:u w:val="single"/>
        </w:rPr>
        <w:t>–</w:t>
      </w:r>
      <w:r w:rsidR="00274321" w:rsidRPr="00322BBC">
        <w:rPr>
          <w:rFonts w:ascii="Arial" w:eastAsia="Times New Roman" w:hAnsi="Arial" w:cs="Arial"/>
          <w:b/>
          <w:u w:val="single"/>
        </w:rPr>
        <w:t xml:space="preserve"> </w:t>
      </w:r>
    </w:p>
    <w:p w14:paraId="4E0AB2B7" w14:textId="78E8EB00" w:rsidR="00C7129C" w:rsidRDefault="00F57139" w:rsidP="00AC7F20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Was told that</w:t>
      </w:r>
      <w:r w:rsidR="009E0036">
        <w:rPr>
          <w:rFonts w:ascii="Arial" w:eastAsia="Times New Roman" w:hAnsi="Arial" w:cs="Arial"/>
          <w:bCs/>
        </w:rPr>
        <w:t xml:space="preserve"> contr</w:t>
      </w:r>
      <w:r w:rsidR="00396D7B">
        <w:rPr>
          <w:rFonts w:ascii="Arial" w:eastAsia="Times New Roman" w:hAnsi="Arial" w:cs="Arial"/>
          <w:bCs/>
        </w:rPr>
        <w:t>ibution</w:t>
      </w:r>
      <w:r>
        <w:rPr>
          <w:rFonts w:ascii="Arial" w:eastAsia="Times New Roman" w:hAnsi="Arial" w:cs="Arial"/>
          <w:bCs/>
        </w:rPr>
        <w:t>s from last year were</w:t>
      </w:r>
      <w:r w:rsidR="00396D7B">
        <w:rPr>
          <w:rFonts w:ascii="Arial" w:eastAsia="Times New Roman" w:hAnsi="Arial" w:cs="Arial"/>
          <w:bCs/>
        </w:rPr>
        <w:t xml:space="preserve"> used for this year.</w:t>
      </w:r>
      <w:r w:rsidR="009E0036">
        <w:rPr>
          <w:rFonts w:ascii="Arial" w:eastAsia="Times New Roman" w:hAnsi="Arial" w:cs="Arial"/>
          <w:bCs/>
        </w:rPr>
        <w:t xml:space="preserve"> </w:t>
      </w:r>
    </w:p>
    <w:p w14:paraId="1A8C5A1C" w14:textId="0CAAC549" w:rsidR="0095240E" w:rsidRDefault="0095240E" w:rsidP="0095240E">
      <w:pPr>
        <w:pStyle w:val="ListParagraph"/>
        <w:numPr>
          <w:ilvl w:val="1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Chicago </w:t>
      </w:r>
      <w:r w:rsidR="00861AAE">
        <w:rPr>
          <w:rFonts w:ascii="Arial" w:eastAsia="Times New Roman" w:hAnsi="Arial" w:cs="Arial"/>
          <w:bCs/>
        </w:rPr>
        <w:t xml:space="preserve">did not contribute last year </w:t>
      </w:r>
      <w:r w:rsidR="00447440">
        <w:rPr>
          <w:rFonts w:ascii="Arial" w:eastAsia="Times New Roman" w:hAnsi="Arial" w:cs="Arial"/>
          <w:bCs/>
        </w:rPr>
        <w:t>so</w:t>
      </w:r>
      <w:r w:rsidR="00861AAE">
        <w:rPr>
          <w:rFonts w:ascii="Arial" w:eastAsia="Times New Roman" w:hAnsi="Arial" w:cs="Arial"/>
          <w:bCs/>
        </w:rPr>
        <w:t xml:space="preserve"> was </w:t>
      </w:r>
      <w:r>
        <w:rPr>
          <w:rFonts w:ascii="Arial" w:eastAsia="Times New Roman" w:hAnsi="Arial" w:cs="Arial"/>
          <w:bCs/>
        </w:rPr>
        <w:t>not listed as contributor for this</w:t>
      </w:r>
      <w:r w:rsidR="005770E6">
        <w:rPr>
          <w:rFonts w:ascii="Arial" w:eastAsia="Times New Roman" w:hAnsi="Arial" w:cs="Arial"/>
          <w:bCs/>
        </w:rPr>
        <w:t xml:space="preserve"> </w:t>
      </w:r>
      <w:proofErr w:type="gramStart"/>
      <w:r w:rsidR="005770E6">
        <w:rPr>
          <w:rFonts w:ascii="Arial" w:eastAsia="Times New Roman" w:hAnsi="Arial" w:cs="Arial"/>
          <w:bCs/>
        </w:rPr>
        <w:t>year</w:t>
      </w:r>
      <w:proofErr w:type="gramEnd"/>
    </w:p>
    <w:p w14:paraId="62574ACF" w14:textId="7EB59F9C" w:rsidR="005770E6" w:rsidRPr="005770E6" w:rsidRDefault="00A4364D" w:rsidP="005770E6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Use of Cash App at Golf Outing for donations and their donations went up. </w:t>
      </w:r>
    </w:p>
    <w:p w14:paraId="0433C827" w14:textId="17ECEDAF" w:rsidR="00A4364D" w:rsidRDefault="00A4364D" w:rsidP="00AC7F20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Working with RAC to get calls arranged with PGA’s </w:t>
      </w:r>
    </w:p>
    <w:p w14:paraId="77670DB1" w14:textId="50A079DF" w:rsidR="00A4364D" w:rsidRDefault="00A4364D" w:rsidP="00AC7F20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Florida truckers are now charging $150-$175 Congestion Fee</w:t>
      </w:r>
    </w:p>
    <w:p w14:paraId="37704444" w14:textId="725EDC9E" w:rsidR="00A4364D" w:rsidRDefault="00A4364D" w:rsidP="00AC7F20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Laredo CPSC clearances are all taking 14 hours</w:t>
      </w:r>
    </w:p>
    <w:p w14:paraId="3C428944" w14:textId="60B184F9" w:rsidR="00A4364D" w:rsidRDefault="00A4364D" w:rsidP="00A4364D">
      <w:pPr>
        <w:pStyle w:val="ListParagraph"/>
        <w:numPr>
          <w:ilvl w:val="1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They have no back plan for system down time with the handling of In-bonds</w:t>
      </w:r>
    </w:p>
    <w:p w14:paraId="111F2ED0" w14:textId="77777777" w:rsidR="007A030D" w:rsidRDefault="00A4364D" w:rsidP="00A4364D">
      <w:pPr>
        <w:pStyle w:val="ListParagraph"/>
        <w:numPr>
          <w:ilvl w:val="0"/>
          <w:numId w:val="27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Job Postings</w:t>
      </w:r>
      <w:r w:rsidR="009E0036">
        <w:rPr>
          <w:rFonts w:ascii="Arial" w:eastAsia="Times New Roman" w:hAnsi="Arial" w:cs="Arial"/>
          <w:bCs/>
        </w:rPr>
        <w:t xml:space="preserve"> Boston-No, Laredo (30 days), Florida, LA (Resumes) and New Orleans(both) </w:t>
      </w:r>
    </w:p>
    <w:p w14:paraId="15472A96" w14:textId="4A995CEF" w:rsidR="00A4364D" w:rsidRPr="007A030D" w:rsidRDefault="0017695D" w:rsidP="007A030D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New Business to discuss</w:t>
      </w:r>
      <w:r w:rsidR="00447440">
        <w:rPr>
          <w:rFonts w:ascii="Arial" w:eastAsia="Times New Roman" w:hAnsi="Arial" w:cs="Arial"/>
          <w:bCs/>
        </w:rPr>
        <w:t xml:space="preserve"> if there is</w:t>
      </w:r>
      <w:r w:rsidR="00861AAE">
        <w:rPr>
          <w:rFonts w:ascii="Arial" w:eastAsia="Times New Roman" w:hAnsi="Arial" w:cs="Arial"/>
          <w:bCs/>
        </w:rPr>
        <w:t xml:space="preserve"> interest</w:t>
      </w:r>
      <w:r>
        <w:rPr>
          <w:rFonts w:ascii="Arial" w:eastAsia="Times New Roman" w:hAnsi="Arial" w:cs="Arial"/>
          <w:bCs/>
        </w:rPr>
        <w:t xml:space="preserve"> in moving forward</w:t>
      </w:r>
      <w:r w:rsidR="00605FB4">
        <w:rPr>
          <w:rFonts w:ascii="Arial" w:eastAsia="Times New Roman" w:hAnsi="Arial" w:cs="Arial"/>
          <w:bCs/>
        </w:rPr>
        <w:t xml:space="preserve"> with job postings </w:t>
      </w:r>
      <w:r w:rsidR="00447440">
        <w:rPr>
          <w:rFonts w:ascii="Arial" w:eastAsia="Times New Roman" w:hAnsi="Arial" w:cs="Arial"/>
          <w:bCs/>
        </w:rPr>
        <w:t>on CCBFA’s website.</w:t>
      </w:r>
    </w:p>
    <w:p w14:paraId="5E90C493" w14:textId="77777777" w:rsidR="00804288" w:rsidRDefault="00804288" w:rsidP="00804288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36A0F73" w14:textId="1EC74AE4" w:rsidR="00C36CF8" w:rsidRPr="00804288" w:rsidRDefault="00FF7364" w:rsidP="00804288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804288">
        <w:rPr>
          <w:rFonts w:ascii="Arial" w:eastAsia="Times New Roman" w:hAnsi="Arial" w:cs="Arial"/>
          <w:b/>
          <w:u w:val="single"/>
        </w:rPr>
        <w:t>Area 5 Report – Merit Tremper</w:t>
      </w:r>
      <w:r w:rsidR="0038026A" w:rsidRPr="00804288">
        <w:rPr>
          <w:rFonts w:ascii="Arial" w:eastAsia="Times New Roman" w:hAnsi="Arial" w:cs="Arial"/>
          <w:b/>
        </w:rPr>
        <w:t xml:space="preserve">    </w:t>
      </w:r>
    </w:p>
    <w:p w14:paraId="75E8B980" w14:textId="102678BB" w:rsidR="0017695D" w:rsidRPr="009C1807" w:rsidRDefault="00DF0BBC" w:rsidP="00381993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Merit will finalize </w:t>
      </w:r>
      <w:r w:rsidR="0017695D">
        <w:rPr>
          <w:rFonts w:ascii="Arial" w:eastAsia="Times New Roman" w:hAnsi="Arial" w:cs="Arial"/>
        </w:rPr>
        <w:t>notes</w:t>
      </w:r>
      <w:r w:rsidR="00605FB4">
        <w:rPr>
          <w:rFonts w:ascii="Arial" w:eastAsia="Times New Roman" w:hAnsi="Arial" w:cs="Arial"/>
        </w:rPr>
        <w:t xml:space="preserve"> by Saturday that were</w:t>
      </w:r>
      <w:r>
        <w:rPr>
          <w:rFonts w:ascii="Arial" w:eastAsia="Times New Roman" w:hAnsi="Arial" w:cs="Arial"/>
        </w:rPr>
        <w:t xml:space="preserve"> </w:t>
      </w:r>
      <w:r w:rsidR="00605FB4">
        <w:rPr>
          <w:rFonts w:ascii="Arial" w:eastAsia="Times New Roman" w:hAnsi="Arial" w:cs="Arial"/>
        </w:rPr>
        <w:t>taken at the NCBFAA conference for the FMC, c</w:t>
      </w:r>
      <w:r w:rsidR="001F123A">
        <w:rPr>
          <w:rFonts w:ascii="Arial" w:eastAsia="Times New Roman" w:hAnsi="Arial" w:cs="Arial"/>
        </w:rPr>
        <w:t xml:space="preserve">ustoms and </w:t>
      </w:r>
      <w:r w:rsidR="00605FB4">
        <w:rPr>
          <w:rFonts w:ascii="Arial" w:eastAsia="Times New Roman" w:hAnsi="Arial" w:cs="Arial"/>
        </w:rPr>
        <w:t>transportation committees</w:t>
      </w:r>
      <w:r w:rsidR="001F123A">
        <w:rPr>
          <w:rFonts w:ascii="Arial" w:eastAsia="Times New Roman" w:hAnsi="Arial" w:cs="Arial"/>
        </w:rPr>
        <w:t xml:space="preserve">.  </w:t>
      </w:r>
      <w:r w:rsidR="00122D4D">
        <w:rPr>
          <w:rFonts w:ascii="Arial" w:eastAsia="Times New Roman" w:hAnsi="Arial" w:cs="Arial"/>
        </w:rPr>
        <w:t>Truckers from Mexico</w:t>
      </w:r>
      <w:r w:rsidR="00605FB4">
        <w:rPr>
          <w:rFonts w:ascii="Arial" w:eastAsia="Times New Roman" w:hAnsi="Arial" w:cs="Arial"/>
        </w:rPr>
        <w:t xml:space="preserve"> are</w:t>
      </w:r>
      <w:r w:rsidR="0017695D">
        <w:rPr>
          <w:rFonts w:ascii="Arial" w:eastAsia="Times New Roman" w:hAnsi="Arial" w:cs="Arial"/>
        </w:rPr>
        <w:t xml:space="preserve"> grab</w:t>
      </w:r>
      <w:r w:rsidR="00605FB4">
        <w:rPr>
          <w:rFonts w:ascii="Arial" w:eastAsia="Times New Roman" w:hAnsi="Arial" w:cs="Arial"/>
        </w:rPr>
        <w:t>bing</w:t>
      </w:r>
      <w:r w:rsidR="0017695D">
        <w:rPr>
          <w:rFonts w:ascii="Arial" w:eastAsia="Times New Roman" w:hAnsi="Arial" w:cs="Arial"/>
        </w:rPr>
        <w:t xml:space="preserve"> load</w:t>
      </w:r>
      <w:r w:rsidR="00605FB4">
        <w:rPr>
          <w:rFonts w:ascii="Arial" w:eastAsia="Times New Roman" w:hAnsi="Arial" w:cs="Arial"/>
        </w:rPr>
        <w:t xml:space="preserve">s before going back and getting </w:t>
      </w:r>
      <w:r w:rsidR="0017695D">
        <w:rPr>
          <w:rFonts w:ascii="Arial" w:eastAsia="Times New Roman" w:hAnsi="Arial" w:cs="Arial"/>
        </w:rPr>
        <w:t xml:space="preserve">paid under </w:t>
      </w:r>
      <w:r w:rsidR="00605FB4">
        <w:rPr>
          <w:rFonts w:ascii="Arial" w:eastAsia="Times New Roman" w:hAnsi="Arial" w:cs="Arial"/>
        </w:rPr>
        <w:t>the table for</w:t>
      </w:r>
      <w:r w:rsidR="00DC4BB6">
        <w:rPr>
          <w:rFonts w:ascii="Arial" w:eastAsia="Times New Roman" w:hAnsi="Arial" w:cs="Arial"/>
        </w:rPr>
        <w:t xml:space="preserve"> deliveries in other areas of the USA</w:t>
      </w:r>
      <w:r w:rsidR="00605FB4">
        <w:rPr>
          <w:rFonts w:ascii="Arial" w:eastAsia="Times New Roman" w:hAnsi="Arial" w:cs="Arial"/>
        </w:rPr>
        <w:t>.</w:t>
      </w:r>
      <w:r w:rsidR="00605FB4">
        <w:rPr>
          <w:rFonts w:ascii="Arial" w:eastAsia="Times New Roman" w:hAnsi="Arial" w:cs="Arial"/>
        </w:rPr>
        <w:br/>
      </w:r>
    </w:p>
    <w:p w14:paraId="0DFA859E" w14:textId="77777777" w:rsidR="00381993" w:rsidRPr="00322BBC" w:rsidRDefault="00381993" w:rsidP="00381993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  <w:u w:val="single"/>
        </w:rPr>
        <w:t>NCBFAA</w:t>
      </w:r>
      <w:r>
        <w:rPr>
          <w:rFonts w:ascii="Arial" w:eastAsia="Times New Roman" w:hAnsi="Arial" w:cs="Arial"/>
          <w:b/>
          <w:u w:val="single"/>
        </w:rPr>
        <w:t xml:space="preserve"> RAC – Regulatory Agency Committee</w:t>
      </w:r>
      <w:r w:rsidRPr="00322BBC">
        <w:rPr>
          <w:rFonts w:ascii="Arial" w:eastAsia="Times New Roman" w:hAnsi="Arial" w:cs="Arial"/>
          <w:b/>
          <w:u w:val="single"/>
        </w:rPr>
        <w:t>:  Committee Report – Area 5 Rep. – Debbie Ruscitti</w:t>
      </w:r>
    </w:p>
    <w:p w14:paraId="1565C5A2" w14:textId="1BA8D7D8" w:rsidR="00404F41" w:rsidRDefault="00CF7615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RAC call for Ma</w:t>
      </w:r>
      <w:r w:rsidR="00FF6EC5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, </w:t>
      </w:r>
      <w:r w:rsidR="00404F41">
        <w:rPr>
          <w:rFonts w:ascii="Arial" w:eastAsia="Times New Roman" w:hAnsi="Arial" w:cs="Arial"/>
        </w:rPr>
        <w:t xml:space="preserve">discussions </w:t>
      </w:r>
      <w:r w:rsidR="009C1807">
        <w:rPr>
          <w:rFonts w:ascii="Arial" w:eastAsia="Times New Roman" w:hAnsi="Arial" w:cs="Arial"/>
        </w:rPr>
        <w:t xml:space="preserve">were </w:t>
      </w:r>
      <w:r w:rsidR="00404F41">
        <w:rPr>
          <w:rFonts w:ascii="Arial" w:eastAsia="Times New Roman" w:hAnsi="Arial" w:cs="Arial"/>
        </w:rPr>
        <w:t xml:space="preserve">held at </w:t>
      </w:r>
      <w:r w:rsidR="009C1807">
        <w:rPr>
          <w:rFonts w:ascii="Arial" w:eastAsia="Times New Roman" w:hAnsi="Arial" w:cs="Arial"/>
        </w:rPr>
        <w:t xml:space="preserve">the annual </w:t>
      </w:r>
      <w:r w:rsidR="00404F41">
        <w:rPr>
          <w:rFonts w:ascii="Arial" w:eastAsia="Times New Roman" w:hAnsi="Arial" w:cs="Arial"/>
        </w:rPr>
        <w:t>conference.</w:t>
      </w:r>
    </w:p>
    <w:p w14:paraId="234A4D99" w14:textId="120879DA" w:rsidR="00381993" w:rsidRPr="00404F41" w:rsidRDefault="00857EEC" w:rsidP="00404F41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857EEC">
        <w:rPr>
          <w:rFonts w:ascii="Arial" w:eastAsia="Times New Roman" w:hAnsi="Arial" w:cs="Arial"/>
        </w:rPr>
        <w:t>Don’t send Docs to CPSC unless requested</w:t>
      </w:r>
    </w:p>
    <w:p w14:paraId="2FED8A7A" w14:textId="11723336" w:rsidR="00857EEC" w:rsidRPr="00404F41" w:rsidRDefault="00404F41" w:rsidP="00404F41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404F41">
        <w:rPr>
          <w:rFonts w:ascii="Arial" w:eastAsia="Times New Roman" w:hAnsi="Arial" w:cs="Arial"/>
        </w:rPr>
        <w:t xml:space="preserve">New </w:t>
      </w:r>
      <w:r w:rsidR="00B63020">
        <w:rPr>
          <w:rFonts w:ascii="Arial" w:eastAsia="Times New Roman" w:hAnsi="Arial" w:cs="Arial"/>
        </w:rPr>
        <w:t xml:space="preserve">PGA regulations </w:t>
      </w:r>
      <w:r w:rsidR="00857EEC" w:rsidRPr="00404F41">
        <w:rPr>
          <w:rFonts w:ascii="Arial" w:eastAsia="Times New Roman" w:hAnsi="Arial" w:cs="Arial"/>
        </w:rPr>
        <w:t xml:space="preserve">for export </w:t>
      </w:r>
      <w:r w:rsidRPr="00404F41">
        <w:rPr>
          <w:rFonts w:ascii="Arial" w:eastAsia="Times New Roman" w:hAnsi="Arial" w:cs="Arial"/>
        </w:rPr>
        <w:t>coming</w:t>
      </w:r>
    </w:p>
    <w:p w14:paraId="23B38FE1" w14:textId="3FE60FFE" w:rsidR="00404F41" w:rsidRDefault="00404F41" w:rsidP="00404F41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404F41">
        <w:rPr>
          <w:rFonts w:ascii="Arial" w:eastAsia="Times New Roman" w:hAnsi="Arial" w:cs="Arial"/>
        </w:rPr>
        <w:t>USDA updated website with spellings of genius and species</w:t>
      </w:r>
    </w:p>
    <w:p w14:paraId="78005FE2" w14:textId="77777777" w:rsidR="00B63020" w:rsidRDefault="00B63020" w:rsidP="00B63020">
      <w:pPr>
        <w:pStyle w:val="ListParagraph"/>
        <w:suppressAutoHyphens/>
        <w:spacing w:after="0" w:line="240" w:lineRule="auto"/>
        <w:ind w:left="2160"/>
        <w:rPr>
          <w:rFonts w:ascii="Arial" w:eastAsia="Times New Roman" w:hAnsi="Arial" w:cs="Arial"/>
        </w:rPr>
      </w:pPr>
    </w:p>
    <w:p w14:paraId="3F40A6FF" w14:textId="65D8FC02" w:rsidR="00404F41" w:rsidRPr="00404F41" w:rsidRDefault="00B63020" w:rsidP="00404F41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for n</w:t>
      </w:r>
      <w:r w:rsidR="00404F41">
        <w:rPr>
          <w:rFonts w:ascii="Arial" w:eastAsia="Times New Roman" w:hAnsi="Arial" w:cs="Arial"/>
        </w:rPr>
        <w:t xml:space="preserve">ext month </w:t>
      </w:r>
      <w:r>
        <w:rPr>
          <w:rFonts w:ascii="Arial" w:eastAsia="Times New Roman" w:hAnsi="Arial" w:cs="Arial"/>
        </w:rPr>
        <w:t xml:space="preserve">RAC call </w:t>
      </w:r>
      <w:r w:rsidR="00404F41">
        <w:rPr>
          <w:rFonts w:ascii="Arial" w:eastAsia="Times New Roman" w:hAnsi="Arial" w:cs="Arial"/>
        </w:rPr>
        <w:t>changed to 6/8 instead of 1</w:t>
      </w:r>
      <w:r w:rsidR="00404F41" w:rsidRPr="00404F41">
        <w:rPr>
          <w:rFonts w:ascii="Arial" w:eastAsia="Times New Roman" w:hAnsi="Arial" w:cs="Arial"/>
          <w:vertAlign w:val="superscript"/>
        </w:rPr>
        <w:t>st</w:t>
      </w:r>
      <w:r w:rsidR="00404F41">
        <w:rPr>
          <w:rFonts w:ascii="Arial" w:eastAsia="Times New Roman" w:hAnsi="Arial" w:cs="Arial"/>
        </w:rPr>
        <w:t xml:space="preserve"> Tuesday.</w:t>
      </w:r>
      <w:r w:rsidR="009A5200">
        <w:rPr>
          <w:rFonts w:ascii="Arial" w:eastAsia="Times New Roman" w:hAnsi="Arial" w:cs="Arial"/>
        </w:rPr>
        <w:t xml:space="preserve">  Jane</w:t>
      </w:r>
      <w:r w:rsidR="0051023D">
        <w:rPr>
          <w:rFonts w:ascii="Arial" w:eastAsia="Times New Roman" w:hAnsi="Arial" w:cs="Arial"/>
        </w:rPr>
        <w:t xml:space="preserve"> will</w:t>
      </w:r>
      <w:r w:rsidR="005C4098">
        <w:rPr>
          <w:rFonts w:ascii="Arial" w:eastAsia="Times New Roman" w:hAnsi="Arial" w:cs="Arial"/>
        </w:rPr>
        <w:t xml:space="preserve"> check if it’s beneficial for</w:t>
      </w:r>
      <w:r w:rsidR="0051023D">
        <w:rPr>
          <w:rFonts w:ascii="Arial" w:eastAsia="Times New Roman" w:hAnsi="Arial" w:cs="Arial"/>
        </w:rPr>
        <w:t xml:space="preserve"> </w:t>
      </w:r>
      <w:r w:rsidR="005C4098">
        <w:rPr>
          <w:rFonts w:ascii="Arial" w:eastAsia="Times New Roman" w:hAnsi="Arial" w:cs="Arial"/>
        </w:rPr>
        <w:t xml:space="preserve">Debbie to </w:t>
      </w:r>
      <w:r w:rsidR="009A5200">
        <w:rPr>
          <w:rFonts w:ascii="Arial" w:eastAsia="Times New Roman" w:hAnsi="Arial" w:cs="Arial"/>
        </w:rPr>
        <w:t xml:space="preserve">view the </w:t>
      </w:r>
      <w:r w:rsidR="000C387C">
        <w:rPr>
          <w:rFonts w:ascii="Arial" w:eastAsia="Times New Roman" w:hAnsi="Arial" w:cs="Arial"/>
        </w:rPr>
        <w:t>FSVP portal</w:t>
      </w:r>
      <w:r w:rsidR="002E30A7">
        <w:rPr>
          <w:rFonts w:ascii="Arial" w:eastAsia="Times New Roman" w:hAnsi="Arial" w:cs="Arial"/>
        </w:rPr>
        <w:t xml:space="preserve"> and </w:t>
      </w:r>
      <w:r w:rsidR="007D4009">
        <w:rPr>
          <w:rFonts w:ascii="Arial" w:eastAsia="Times New Roman" w:hAnsi="Arial" w:cs="Arial"/>
        </w:rPr>
        <w:t xml:space="preserve">will </w:t>
      </w:r>
      <w:r w:rsidR="002E30A7">
        <w:rPr>
          <w:rFonts w:ascii="Arial" w:eastAsia="Times New Roman" w:hAnsi="Arial" w:cs="Arial"/>
        </w:rPr>
        <w:t>schedule a meeting.</w:t>
      </w:r>
    </w:p>
    <w:p w14:paraId="752B9AD4" w14:textId="77777777" w:rsidR="00857EEC" w:rsidRDefault="00857EEC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48F9CAD" w14:textId="77777777" w:rsidR="00C36CF8" w:rsidRDefault="00381993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By-Laws Committee: Chair</w:t>
      </w:r>
      <w:r w:rsidR="00D34F65">
        <w:rPr>
          <w:rFonts w:ascii="Arial" w:eastAsia="Times New Roman" w:hAnsi="Arial" w:cs="Arial"/>
          <w:b/>
          <w:u w:val="single"/>
        </w:rPr>
        <w:t xml:space="preserve"> – Brian Walsh</w:t>
      </w:r>
    </w:p>
    <w:p w14:paraId="1830F9C1" w14:textId="290C9E86" w:rsidR="00381993" w:rsidRPr="001A578E" w:rsidRDefault="001A578E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1A578E">
        <w:rPr>
          <w:rFonts w:ascii="Arial" w:eastAsia="Times New Roman" w:hAnsi="Arial" w:cs="Arial"/>
        </w:rPr>
        <w:t>None</w:t>
      </w:r>
    </w:p>
    <w:p w14:paraId="29EA0EE5" w14:textId="77777777" w:rsidR="00381993" w:rsidRPr="00322BBC" w:rsidRDefault="00381993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34A405C" w14:textId="6BF941CA" w:rsidR="00D34F65" w:rsidRDefault="00D34F65" w:rsidP="00274321">
      <w:pPr>
        <w:pStyle w:val="PlainText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Customs Committee:  Co-Chairs Jane Sorensen</w:t>
      </w:r>
      <w:r w:rsidR="00957585">
        <w:rPr>
          <w:rFonts w:ascii="Arial" w:eastAsia="Times New Roman" w:hAnsi="Arial" w:cs="Arial"/>
          <w:b/>
          <w:u w:val="single"/>
        </w:rPr>
        <w:t>, Lorrie Roddy</w:t>
      </w:r>
      <w:r>
        <w:rPr>
          <w:rFonts w:ascii="Arial" w:eastAsia="Times New Roman" w:hAnsi="Arial" w:cs="Arial"/>
          <w:b/>
          <w:u w:val="single"/>
        </w:rPr>
        <w:t xml:space="preserve"> and Lara Austrins</w:t>
      </w:r>
    </w:p>
    <w:p w14:paraId="6F205646" w14:textId="70DB0FED" w:rsidR="00725E87" w:rsidRPr="005C4098" w:rsidRDefault="005C4098" w:rsidP="005C4098">
      <w:pPr>
        <w:suppressAutoHyphens/>
        <w:spacing w:after="0" w:line="240" w:lineRule="auto"/>
        <w:rPr>
          <w:rFonts w:ascii="Arial" w:eastAsia="Times New Roman" w:hAnsi="Arial" w:cs="Arial"/>
          <w:bCs/>
          <w:iCs/>
        </w:rPr>
      </w:pPr>
      <w:r w:rsidRPr="005C4098">
        <w:rPr>
          <w:rFonts w:ascii="Arial" w:eastAsia="Times New Roman" w:hAnsi="Arial" w:cs="Arial"/>
        </w:rPr>
        <w:t>None</w:t>
      </w:r>
    </w:p>
    <w:p w14:paraId="469AA54E" w14:textId="77777777" w:rsidR="00B819A2" w:rsidRDefault="00B819A2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35C479AD" w14:textId="7AEF9C6E" w:rsidR="00274321" w:rsidRPr="00322BBC" w:rsidRDefault="00274321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>Education:  Chair – Co-Chairs</w:t>
      </w:r>
      <w:r w:rsidR="00D34F65">
        <w:rPr>
          <w:rFonts w:ascii="Arial" w:eastAsia="Times New Roman" w:hAnsi="Arial" w:cs="Arial"/>
          <w:b/>
          <w:u w:val="single"/>
        </w:rPr>
        <w:t xml:space="preserve"> – Merit Tremper</w:t>
      </w:r>
      <w:r w:rsidR="000909E5">
        <w:rPr>
          <w:rFonts w:ascii="Arial" w:eastAsia="Times New Roman" w:hAnsi="Arial" w:cs="Arial"/>
          <w:b/>
          <w:u w:val="single"/>
        </w:rPr>
        <w:t xml:space="preserve"> &amp; Nicole Rule</w:t>
      </w:r>
    </w:p>
    <w:p w14:paraId="4CD99C8D" w14:textId="6317F54C" w:rsidR="00B819A2" w:rsidRDefault="00AE32F5" w:rsidP="00B819A2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FWS seminar scheduled for today: </w:t>
      </w:r>
    </w:p>
    <w:p w14:paraId="08D597CE" w14:textId="23A04CE7" w:rsidR="00AE32F5" w:rsidRPr="00AE32F5" w:rsidRDefault="00AE32F5" w:rsidP="00AE32F5">
      <w:pPr>
        <w:pStyle w:val="ListParagraph"/>
        <w:numPr>
          <w:ilvl w:val="1"/>
          <w:numId w:val="34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AE32F5">
        <w:rPr>
          <w:rFonts w:ascii="Arial" w:eastAsia="Times New Roman" w:hAnsi="Arial" w:cs="Arial"/>
        </w:rPr>
        <w:t>June is set</w:t>
      </w:r>
    </w:p>
    <w:p w14:paraId="5384FD79" w14:textId="68AD4FBF" w:rsidR="00AE32F5" w:rsidRPr="00AE32F5" w:rsidRDefault="00AE32F5" w:rsidP="00AE32F5">
      <w:pPr>
        <w:pStyle w:val="ListParagraph"/>
        <w:numPr>
          <w:ilvl w:val="1"/>
          <w:numId w:val="34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AE32F5">
        <w:rPr>
          <w:rFonts w:ascii="Arial" w:eastAsia="Times New Roman" w:hAnsi="Arial" w:cs="Arial"/>
        </w:rPr>
        <w:t>Working on July</w:t>
      </w:r>
    </w:p>
    <w:p w14:paraId="3D746218" w14:textId="4C3E7EB8" w:rsidR="00AE32F5" w:rsidRPr="00AE32F5" w:rsidRDefault="007C7493" w:rsidP="00AE32F5">
      <w:pPr>
        <w:pStyle w:val="ListParagraph"/>
        <w:numPr>
          <w:ilvl w:val="1"/>
          <w:numId w:val="34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</w:t>
      </w:r>
      <w:r w:rsidR="00AE32F5">
        <w:rPr>
          <w:rFonts w:ascii="Arial" w:eastAsia="Times New Roman" w:hAnsi="Arial" w:cs="Arial"/>
        </w:rPr>
        <w:t xml:space="preserve"> with </w:t>
      </w:r>
      <w:r w:rsidR="00AE32F5" w:rsidRPr="00AE32F5">
        <w:rPr>
          <w:rFonts w:ascii="Arial" w:eastAsia="Times New Roman" w:hAnsi="Arial" w:cs="Arial"/>
        </w:rPr>
        <w:t>Mary Joe &amp; Lenny</w:t>
      </w:r>
      <w:r w:rsidR="00AE32F5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August</w:t>
      </w:r>
      <w:r w:rsidR="00AE32F5" w:rsidRPr="00AE32F5">
        <w:rPr>
          <w:rFonts w:ascii="Arial" w:eastAsia="Times New Roman" w:hAnsi="Arial" w:cs="Arial"/>
        </w:rPr>
        <w:tab/>
      </w:r>
    </w:p>
    <w:p w14:paraId="5357A8B6" w14:textId="77777777" w:rsidR="00381993" w:rsidRPr="00B819A2" w:rsidRDefault="00381993" w:rsidP="00B819A2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64F01FA3" w14:textId="02ED85DD" w:rsidR="00C36CF8" w:rsidRPr="00322BBC" w:rsidRDefault="00FF7364" w:rsidP="00274321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Legislative:  Chair – </w:t>
      </w:r>
      <w:r w:rsidR="000909E5">
        <w:rPr>
          <w:rFonts w:ascii="Arial" w:eastAsia="Times New Roman" w:hAnsi="Arial" w:cs="Arial"/>
          <w:b/>
          <w:u w:val="single"/>
        </w:rPr>
        <w:t xml:space="preserve">Matt Clark. </w:t>
      </w:r>
      <w:r w:rsidR="0097553C">
        <w:rPr>
          <w:rFonts w:ascii="Arial" w:eastAsia="Times New Roman" w:hAnsi="Arial" w:cs="Arial"/>
          <w:b/>
          <w:u w:val="single"/>
        </w:rPr>
        <w:t xml:space="preserve">Committee members Merit Tremper, </w:t>
      </w:r>
      <w:r w:rsidR="000909E5">
        <w:rPr>
          <w:rFonts w:ascii="Arial" w:eastAsia="Times New Roman" w:hAnsi="Arial" w:cs="Arial"/>
          <w:b/>
          <w:u w:val="single"/>
        </w:rPr>
        <w:t>Lisa Waller, Debbie Ruscitti</w:t>
      </w:r>
    </w:p>
    <w:p w14:paraId="2C26E360" w14:textId="16548299" w:rsidR="00274321" w:rsidRPr="000C387C" w:rsidRDefault="000C387C" w:rsidP="000C387C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Lorrie will check with Matt to get a representative to talk.</w:t>
      </w:r>
    </w:p>
    <w:p w14:paraId="6AEDA507" w14:textId="7141A11A" w:rsidR="0097553C" w:rsidRDefault="0097553C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39E0DE80" w14:textId="2323136F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Membership: Co-Chairs – </w:t>
      </w:r>
      <w:r w:rsidR="0097553C">
        <w:rPr>
          <w:rFonts w:ascii="Arial" w:eastAsia="Times New Roman" w:hAnsi="Arial" w:cs="Arial"/>
          <w:b/>
          <w:u w:val="single"/>
        </w:rPr>
        <w:t xml:space="preserve">Merit Tremper &amp; Matt Clark.  Committee Members </w:t>
      </w:r>
      <w:r w:rsidR="00017CE5">
        <w:rPr>
          <w:rFonts w:ascii="Arial" w:eastAsia="Times New Roman" w:hAnsi="Arial" w:cs="Arial"/>
          <w:b/>
          <w:u w:val="single"/>
        </w:rPr>
        <w:t>Yvette Sosa</w:t>
      </w:r>
    </w:p>
    <w:p w14:paraId="330215A0" w14:textId="0941ADB1" w:rsidR="000C387C" w:rsidRDefault="00BB2759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committee is w</w:t>
      </w:r>
      <w:r w:rsidR="000C387C">
        <w:rPr>
          <w:rFonts w:ascii="Arial" w:eastAsia="Times New Roman" w:hAnsi="Arial" w:cs="Arial"/>
        </w:rPr>
        <w:t>orking on building new members</w:t>
      </w:r>
      <w:r>
        <w:rPr>
          <w:rFonts w:ascii="Arial" w:eastAsia="Times New Roman" w:hAnsi="Arial" w:cs="Arial"/>
        </w:rPr>
        <w:t>.  An i</w:t>
      </w:r>
      <w:r w:rsidR="000C387C">
        <w:rPr>
          <w:rFonts w:ascii="Arial" w:eastAsia="Times New Roman" w:hAnsi="Arial" w:cs="Arial"/>
        </w:rPr>
        <w:t xml:space="preserve">nvite </w:t>
      </w:r>
      <w:r w:rsidR="007C7493">
        <w:rPr>
          <w:rFonts w:ascii="Arial" w:eastAsia="Times New Roman" w:hAnsi="Arial" w:cs="Arial"/>
        </w:rPr>
        <w:t xml:space="preserve">to join </w:t>
      </w:r>
      <w:r>
        <w:rPr>
          <w:rFonts w:ascii="Arial" w:eastAsia="Times New Roman" w:hAnsi="Arial" w:cs="Arial"/>
        </w:rPr>
        <w:t xml:space="preserve">was </w:t>
      </w:r>
      <w:r w:rsidR="000C387C">
        <w:rPr>
          <w:rFonts w:ascii="Arial" w:eastAsia="Times New Roman" w:hAnsi="Arial" w:cs="Arial"/>
        </w:rPr>
        <w:t xml:space="preserve">sent to </w:t>
      </w:r>
      <w:r>
        <w:rPr>
          <w:rFonts w:ascii="Arial" w:eastAsia="Times New Roman" w:hAnsi="Arial" w:cs="Arial"/>
        </w:rPr>
        <w:t xml:space="preserve">non-member </w:t>
      </w:r>
      <w:r w:rsidR="000C387C">
        <w:rPr>
          <w:rFonts w:ascii="Arial" w:eastAsia="Times New Roman" w:hAnsi="Arial" w:cs="Arial"/>
        </w:rPr>
        <w:t xml:space="preserve">companies </w:t>
      </w:r>
      <w:r w:rsidR="007C7493">
        <w:rPr>
          <w:rFonts w:ascii="Arial" w:eastAsia="Times New Roman" w:hAnsi="Arial" w:cs="Arial"/>
        </w:rPr>
        <w:t xml:space="preserve">attending CCBFA webinars.  </w:t>
      </w:r>
      <w:r>
        <w:rPr>
          <w:rFonts w:ascii="Arial" w:eastAsia="Times New Roman" w:hAnsi="Arial" w:cs="Arial"/>
        </w:rPr>
        <w:t xml:space="preserve">  </w:t>
      </w:r>
      <w:r w:rsidR="000C387C">
        <w:rPr>
          <w:rFonts w:ascii="Arial" w:eastAsia="Times New Roman" w:hAnsi="Arial" w:cs="Arial"/>
        </w:rPr>
        <w:t xml:space="preserve">  </w:t>
      </w:r>
    </w:p>
    <w:p w14:paraId="029E3E7A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0BCF82A0" w14:textId="0FB03201" w:rsidR="00C36CF8" w:rsidRDefault="00FF7364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Public Relations:  Chair – </w:t>
      </w:r>
      <w:r w:rsidR="0097553C">
        <w:rPr>
          <w:rFonts w:ascii="Arial" w:eastAsia="Times New Roman" w:hAnsi="Arial" w:cs="Arial"/>
          <w:b/>
          <w:u w:val="single"/>
        </w:rPr>
        <w:t xml:space="preserve">Carl Berenz, </w:t>
      </w:r>
    </w:p>
    <w:p w14:paraId="757B197E" w14:textId="7EB6C2EE" w:rsidR="00017CE5" w:rsidRPr="00BB2759" w:rsidRDefault="00BB2759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BB2759">
        <w:rPr>
          <w:rFonts w:ascii="Arial" w:eastAsia="Times New Roman" w:hAnsi="Arial" w:cs="Arial"/>
        </w:rPr>
        <w:t>None</w:t>
      </w:r>
    </w:p>
    <w:p w14:paraId="617FB323" w14:textId="77777777" w:rsidR="00CD6069" w:rsidRDefault="00CD6069" w:rsidP="00CD6069">
      <w:pPr>
        <w:suppressAutoHyphens/>
        <w:spacing w:after="0" w:line="240" w:lineRule="auto"/>
        <w:rPr>
          <w:rFonts w:ascii="Arial" w:eastAsia="Times New Roman" w:hAnsi="Arial" w:cs="Arial"/>
          <w:b/>
          <w:i/>
        </w:rPr>
      </w:pPr>
    </w:p>
    <w:p w14:paraId="4F07A146" w14:textId="649470B2" w:rsidR="00795038" w:rsidRPr="00322BBC" w:rsidRDefault="00322BBC" w:rsidP="00322BBC">
      <w:pPr>
        <w:suppressAutoHyphens/>
        <w:spacing w:after="0" w:line="240" w:lineRule="auto"/>
        <w:rPr>
          <w:rFonts w:ascii="Arial" w:hAnsi="Arial" w:cs="Arial"/>
          <w:color w:val="000000"/>
        </w:rPr>
      </w:pPr>
      <w:r w:rsidRPr="00322BBC">
        <w:rPr>
          <w:rFonts w:ascii="Arial" w:eastAsia="Times New Roman" w:hAnsi="Arial" w:cs="Arial"/>
          <w:b/>
          <w:u w:val="single"/>
        </w:rPr>
        <w:t>RAC</w:t>
      </w:r>
      <w:r w:rsidR="00381993">
        <w:rPr>
          <w:rFonts w:ascii="Arial" w:eastAsia="Times New Roman" w:hAnsi="Arial" w:cs="Arial"/>
          <w:b/>
          <w:u w:val="single"/>
        </w:rPr>
        <w:t xml:space="preserve"> – Regulatory Agency Committee</w:t>
      </w:r>
      <w:r w:rsidRPr="00322BBC">
        <w:rPr>
          <w:rFonts w:ascii="Arial" w:eastAsia="Times New Roman" w:hAnsi="Arial" w:cs="Arial"/>
          <w:b/>
          <w:u w:val="single"/>
        </w:rPr>
        <w:t xml:space="preserve">, Local:  </w:t>
      </w:r>
      <w:r w:rsidR="00FF7364" w:rsidRPr="00322BBC">
        <w:rPr>
          <w:rFonts w:ascii="Arial" w:eastAsia="Times New Roman" w:hAnsi="Arial" w:cs="Arial"/>
          <w:b/>
          <w:u w:val="single"/>
        </w:rPr>
        <w:t xml:space="preserve">Chair – </w:t>
      </w:r>
      <w:r w:rsidR="0097553C">
        <w:rPr>
          <w:rFonts w:ascii="Arial" w:eastAsia="Times New Roman" w:hAnsi="Arial" w:cs="Arial"/>
          <w:b/>
          <w:u w:val="single"/>
        </w:rPr>
        <w:t xml:space="preserve">Debbie Ruscitti And </w:t>
      </w:r>
      <w:r w:rsidR="00017CE5">
        <w:rPr>
          <w:rFonts w:ascii="Arial" w:eastAsia="Times New Roman" w:hAnsi="Arial" w:cs="Arial"/>
          <w:b/>
          <w:u w:val="single"/>
        </w:rPr>
        <w:t>Sue Saunders, Support:  Merit Tremper</w:t>
      </w:r>
    </w:p>
    <w:p w14:paraId="51A31F47" w14:textId="7962A8DF" w:rsidR="00C36CF8" w:rsidRPr="00BB2759" w:rsidRDefault="00BB2759" w:rsidP="00031F8A">
      <w:pPr>
        <w:pStyle w:val="ox-b76c40f9a9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2759">
        <w:rPr>
          <w:rFonts w:ascii="Arial" w:hAnsi="Arial" w:cs="Arial"/>
          <w:sz w:val="22"/>
          <w:szCs w:val="22"/>
        </w:rPr>
        <w:t>Justin will join the committee</w:t>
      </w:r>
      <w:r>
        <w:rPr>
          <w:rFonts w:ascii="Arial" w:hAnsi="Arial" w:cs="Arial"/>
          <w:sz w:val="22"/>
          <w:szCs w:val="22"/>
        </w:rPr>
        <w:t>, please submit ideas.</w:t>
      </w:r>
    </w:p>
    <w:p w14:paraId="79F3D90E" w14:textId="77777777" w:rsidR="00381993" w:rsidRPr="00322BBC" w:rsidRDefault="00381993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ADAEE5E" w14:textId="1DEC4DC3" w:rsidR="00C36CF8" w:rsidRDefault="00322BBC" w:rsidP="00322BBC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322BBC">
        <w:rPr>
          <w:rFonts w:ascii="Arial" w:eastAsia="Times New Roman" w:hAnsi="Arial" w:cs="Arial"/>
          <w:b/>
          <w:u w:val="single"/>
        </w:rPr>
        <w:t xml:space="preserve">Scholarship Committee Members: </w:t>
      </w:r>
      <w:r w:rsidR="0097553C">
        <w:rPr>
          <w:rFonts w:ascii="Arial" w:eastAsia="Times New Roman" w:hAnsi="Arial" w:cs="Arial"/>
          <w:b/>
          <w:u w:val="single"/>
        </w:rPr>
        <w:t xml:space="preserve">Mary Peglow, </w:t>
      </w:r>
      <w:r w:rsidR="00017CE5">
        <w:rPr>
          <w:rFonts w:ascii="Arial" w:eastAsia="Times New Roman" w:hAnsi="Arial" w:cs="Arial"/>
          <w:b/>
          <w:u w:val="single"/>
        </w:rPr>
        <w:t xml:space="preserve">Co-Chair Joe Branch  Committee:    </w:t>
      </w:r>
      <w:r w:rsidR="0097553C">
        <w:rPr>
          <w:rFonts w:ascii="Arial" w:eastAsia="Times New Roman" w:hAnsi="Arial" w:cs="Arial"/>
          <w:b/>
          <w:u w:val="single"/>
        </w:rPr>
        <w:t xml:space="preserve">John Morgan, David Pasco, </w:t>
      </w:r>
      <w:r w:rsidR="00017CE5">
        <w:rPr>
          <w:rFonts w:ascii="Arial" w:eastAsia="Times New Roman" w:hAnsi="Arial" w:cs="Arial"/>
          <w:b/>
          <w:u w:val="single"/>
        </w:rPr>
        <w:t>Lisa Waller</w:t>
      </w:r>
    </w:p>
    <w:p w14:paraId="01DA9DCD" w14:textId="2370FEAB" w:rsidR="00396D7B" w:rsidRDefault="00990507" w:rsidP="00140C88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990507">
        <w:rPr>
          <w:rFonts w:ascii="Arial" w:eastAsia="Times New Roman" w:hAnsi="Arial" w:cs="Arial"/>
        </w:rPr>
        <w:lastRenderedPageBreak/>
        <w:t>None</w:t>
      </w:r>
    </w:p>
    <w:p w14:paraId="40E6BCF7" w14:textId="77777777" w:rsidR="00140C88" w:rsidRPr="00140C88" w:rsidRDefault="00140C88" w:rsidP="00140C88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28090816" w14:textId="189FAC61" w:rsidR="00322BBC" w:rsidRPr="00322BBC" w:rsidRDefault="0097553C" w:rsidP="00322BBC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Transportation: Co-Chairs Lisa Waller </w:t>
      </w:r>
      <w:r w:rsidR="00017CE5">
        <w:rPr>
          <w:rFonts w:ascii="Arial" w:eastAsia="Times New Roman" w:hAnsi="Arial" w:cs="Arial"/>
          <w:b/>
          <w:u w:val="single"/>
        </w:rPr>
        <w:t xml:space="preserve">and </w:t>
      </w:r>
      <w:r>
        <w:rPr>
          <w:rFonts w:ascii="Arial" w:eastAsia="Times New Roman" w:hAnsi="Arial" w:cs="Arial"/>
          <w:b/>
          <w:u w:val="single"/>
        </w:rPr>
        <w:t>Ja</w:t>
      </w:r>
      <w:r w:rsidR="00017CE5">
        <w:rPr>
          <w:rFonts w:ascii="Arial" w:eastAsia="Times New Roman" w:hAnsi="Arial" w:cs="Arial"/>
          <w:b/>
          <w:u w:val="single"/>
        </w:rPr>
        <w:t>y</w:t>
      </w:r>
      <w:r>
        <w:rPr>
          <w:rFonts w:ascii="Arial" w:eastAsia="Times New Roman" w:hAnsi="Arial" w:cs="Arial"/>
          <w:b/>
          <w:u w:val="single"/>
        </w:rPr>
        <w:t xml:space="preserve"> Doyle </w:t>
      </w:r>
    </w:p>
    <w:p w14:paraId="4F19FF2A" w14:textId="08DE7610" w:rsidR="0097553C" w:rsidRPr="006C2818" w:rsidRDefault="00990507">
      <w:pPr>
        <w:suppressAutoHyphens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Lorrie will follow up with Lisa and Jay.</w:t>
      </w:r>
    </w:p>
    <w:p w14:paraId="335EDCDA" w14:textId="77777777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</w:rPr>
        <w:tab/>
      </w:r>
      <w:r w:rsidRPr="00322BBC">
        <w:rPr>
          <w:rFonts w:ascii="Arial" w:eastAsia="Times New Roman" w:hAnsi="Arial" w:cs="Arial"/>
          <w:b/>
        </w:rPr>
        <w:tab/>
      </w:r>
      <w:r w:rsidRPr="00322BBC">
        <w:rPr>
          <w:rFonts w:ascii="Arial" w:eastAsia="Times New Roman" w:hAnsi="Arial" w:cs="Arial"/>
        </w:rPr>
        <w:t xml:space="preserve">.  </w:t>
      </w:r>
    </w:p>
    <w:p w14:paraId="594B74EE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3ED1B138" w14:textId="20B40158" w:rsidR="0097553C" w:rsidRDefault="0097553C" w:rsidP="0097553C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Website: Co-Chairs Merit Tremper</w:t>
      </w:r>
      <w:r w:rsidR="00017CE5">
        <w:rPr>
          <w:rFonts w:ascii="Arial" w:eastAsia="Times New Roman" w:hAnsi="Arial" w:cs="Arial"/>
          <w:b/>
          <w:u w:val="single"/>
        </w:rPr>
        <w:t xml:space="preserve"> &amp; </w:t>
      </w:r>
      <w:r>
        <w:rPr>
          <w:rFonts w:ascii="Arial" w:eastAsia="Times New Roman" w:hAnsi="Arial" w:cs="Arial"/>
          <w:b/>
          <w:u w:val="single"/>
        </w:rPr>
        <w:t>Sand</w:t>
      </w:r>
      <w:r w:rsidR="00990507">
        <w:rPr>
          <w:rFonts w:ascii="Arial" w:eastAsia="Times New Roman" w:hAnsi="Arial" w:cs="Arial"/>
          <w:b/>
          <w:u w:val="single"/>
        </w:rPr>
        <w:t>r</w:t>
      </w:r>
      <w:r>
        <w:rPr>
          <w:rFonts w:ascii="Arial" w:eastAsia="Times New Roman" w:hAnsi="Arial" w:cs="Arial"/>
          <w:b/>
          <w:u w:val="single"/>
        </w:rPr>
        <w:t>a Pattison, Committee Members</w:t>
      </w:r>
    </w:p>
    <w:p w14:paraId="3A991DE9" w14:textId="60BFE23F" w:rsidR="00017CE5" w:rsidRPr="00990507" w:rsidRDefault="00990507" w:rsidP="0097553C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990507">
        <w:rPr>
          <w:rFonts w:ascii="Arial" w:eastAsia="Times New Roman" w:hAnsi="Arial" w:cs="Arial"/>
        </w:rPr>
        <w:t>Sandra will focus as treasurer</w:t>
      </w:r>
      <w:r w:rsidR="00447440">
        <w:rPr>
          <w:rFonts w:ascii="Arial" w:eastAsia="Times New Roman" w:hAnsi="Arial" w:cs="Arial"/>
        </w:rPr>
        <w:t xml:space="preserve"> and as such is being removed from this Committee.</w:t>
      </w:r>
    </w:p>
    <w:p w14:paraId="41D663DB" w14:textId="606EDC8C" w:rsidR="00017CE5" w:rsidRDefault="00017CE5" w:rsidP="0097553C">
      <w:pPr>
        <w:suppressAutoHyphens/>
        <w:spacing w:after="0" w:line="240" w:lineRule="auto"/>
        <w:rPr>
          <w:rFonts w:ascii="Arial" w:eastAsia="Times New Roman" w:hAnsi="Arial" w:cs="Arial"/>
          <w:bCs/>
        </w:rPr>
      </w:pPr>
    </w:p>
    <w:p w14:paraId="37CF79CD" w14:textId="253810D9" w:rsidR="00DC7BB2" w:rsidRDefault="00DC7BB2" w:rsidP="0097553C">
      <w:p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Website still has not been updated w</w:t>
      </w:r>
      <w:r w:rsidR="004C7F06">
        <w:rPr>
          <w:rFonts w:ascii="Arial" w:eastAsia="Times New Roman" w:hAnsi="Arial" w:cs="Arial"/>
          <w:bCs/>
        </w:rPr>
        <w:t xml:space="preserve">ith the names of the 2021 Board, </w:t>
      </w:r>
      <w:r w:rsidR="00140C88">
        <w:rPr>
          <w:rFonts w:ascii="Arial" w:eastAsia="Times New Roman" w:hAnsi="Arial" w:cs="Arial"/>
          <w:bCs/>
        </w:rPr>
        <w:t xml:space="preserve">committee </w:t>
      </w:r>
      <w:r w:rsidR="004C7F06">
        <w:rPr>
          <w:rFonts w:ascii="Arial" w:eastAsia="Times New Roman" w:hAnsi="Arial" w:cs="Arial"/>
          <w:bCs/>
        </w:rPr>
        <w:t xml:space="preserve">will have </w:t>
      </w:r>
      <w:r w:rsidR="00140C88">
        <w:rPr>
          <w:rFonts w:ascii="Arial" w:eastAsia="Times New Roman" w:hAnsi="Arial" w:cs="Arial"/>
          <w:bCs/>
        </w:rPr>
        <w:t>an</w:t>
      </w:r>
      <w:r w:rsidR="007D4009">
        <w:rPr>
          <w:rFonts w:ascii="Arial" w:eastAsia="Times New Roman" w:hAnsi="Arial" w:cs="Arial"/>
          <w:bCs/>
        </w:rPr>
        <w:t>other</w:t>
      </w:r>
      <w:r w:rsidR="004C7F06">
        <w:rPr>
          <w:rFonts w:ascii="Arial" w:eastAsia="Times New Roman" w:hAnsi="Arial" w:cs="Arial"/>
          <w:bCs/>
        </w:rPr>
        <w:t xml:space="preserve"> update next month.</w:t>
      </w:r>
    </w:p>
    <w:p w14:paraId="0368F38D" w14:textId="480BB801" w:rsidR="004C7F06" w:rsidRDefault="004C7F06" w:rsidP="004C7F06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Bios need to be updated</w:t>
      </w:r>
    </w:p>
    <w:p w14:paraId="049EDD00" w14:textId="6FC38F7A" w:rsidR="004C7F06" w:rsidRPr="004C7F06" w:rsidRDefault="004C7F06" w:rsidP="004C7F06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Resources need to be uploaded</w:t>
      </w:r>
    </w:p>
    <w:p w14:paraId="15EC6A29" w14:textId="53460248" w:rsidR="00367CB7" w:rsidRPr="00322BBC" w:rsidRDefault="0097553C" w:rsidP="00322BBC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</w:rPr>
        <w:tab/>
      </w:r>
      <w:r w:rsidRPr="00322BBC">
        <w:rPr>
          <w:rFonts w:ascii="Arial" w:eastAsia="Times New Roman" w:hAnsi="Arial" w:cs="Arial"/>
          <w:b/>
        </w:rPr>
        <w:tab/>
      </w:r>
      <w:r w:rsidRPr="00322BBC">
        <w:rPr>
          <w:rFonts w:ascii="Arial" w:eastAsia="Times New Roman" w:hAnsi="Arial" w:cs="Arial"/>
        </w:rPr>
        <w:t xml:space="preserve">.  </w:t>
      </w:r>
    </w:p>
    <w:p w14:paraId="29B15A26" w14:textId="77777777" w:rsidR="008D050F" w:rsidRPr="00322BBC" w:rsidRDefault="008D050F">
      <w:pPr>
        <w:suppressAutoHyphens/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14:paraId="13DC2093" w14:textId="77777777" w:rsidR="00C36CF8" w:rsidRPr="00322BBC" w:rsidRDefault="00381993" w:rsidP="00381993">
      <w:pPr>
        <w:suppressAutoHyphens/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u w:val="single"/>
        </w:rPr>
        <w:t>Special Events</w:t>
      </w:r>
    </w:p>
    <w:p w14:paraId="7EDA66CA" w14:textId="77777777" w:rsidR="00381993" w:rsidRDefault="00381993">
      <w:pPr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1BA646DA" w14:textId="77777777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</w:rPr>
        <w:tab/>
      </w:r>
      <w:r w:rsidRPr="00322BBC">
        <w:rPr>
          <w:rFonts w:ascii="Arial" w:eastAsia="Times New Roman" w:hAnsi="Arial" w:cs="Arial"/>
          <w:b/>
        </w:rPr>
        <w:tab/>
      </w:r>
    </w:p>
    <w:p w14:paraId="54F8C939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  <w:i/>
        </w:rPr>
      </w:pPr>
    </w:p>
    <w:p w14:paraId="674C7A1A" w14:textId="51628FA0" w:rsidR="008D050F" w:rsidRPr="00322BBC" w:rsidRDefault="000656FF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Golf Outing – Chairs David Pasco, </w:t>
      </w:r>
      <w:r w:rsidR="00017CE5">
        <w:rPr>
          <w:rFonts w:ascii="Arial" w:eastAsia="Times New Roman" w:hAnsi="Arial" w:cs="Arial"/>
          <w:b/>
          <w:u w:val="single"/>
        </w:rPr>
        <w:t>Committee:  John Morgan, Russell Kazmierczak, Sue Saunders</w:t>
      </w:r>
    </w:p>
    <w:p w14:paraId="7BF534F2" w14:textId="3916F826" w:rsidR="008D050F" w:rsidRDefault="001F5D62" w:rsidP="002A0EFA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are the options?</w:t>
      </w:r>
    </w:p>
    <w:p w14:paraId="543D81AE" w14:textId="11AA9D12" w:rsidR="002A0EFA" w:rsidRDefault="001F5D62" w:rsidP="001F5D62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1F5D62">
        <w:rPr>
          <w:rFonts w:ascii="Arial" w:eastAsia="Times New Roman" w:hAnsi="Arial" w:cs="Arial"/>
        </w:rPr>
        <w:t>ndividual Tee times.</w:t>
      </w:r>
    </w:p>
    <w:p w14:paraId="595873E3" w14:textId="52106405" w:rsidR="001F5D62" w:rsidRDefault="001F5D62" w:rsidP="001F5D62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Shotgun start</w:t>
      </w:r>
    </w:p>
    <w:p w14:paraId="577D33FB" w14:textId="517C4834" w:rsidR="001F5D62" w:rsidRDefault="001F5D62" w:rsidP="001F5D62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Approach Scott Chase for joint Golf Outing</w:t>
      </w:r>
    </w:p>
    <w:p w14:paraId="27EADABE" w14:textId="3B7CA98D" w:rsidR="001F5D62" w:rsidRDefault="00D22A85" w:rsidP="001F5D62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Move </w:t>
      </w:r>
      <w:r w:rsidR="00237173">
        <w:rPr>
          <w:rFonts w:ascii="Arial" w:eastAsia="Times New Roman" w:hAnsi="Arial" w:cs="Arial"/>
        </w:rPr>
        <w:t xml:space="preserve">date </w:t>
      </w:r>
      <w:r>
        <w:rPr>
          <w:rFonts w:ascii="Arial" w:eastAsia="Times New Roman" w:hAnsi="Arial" w:cs="Arial"/>
        </w:rPr>
        <w:t xml:space="preserve">to </w:t>
      </w:r>
      <w:r w:rsidR="001F5D62">
        <w:rPr>
          <w:rFonts w:ascii="Arial" w:eastAsia="Times New Roman" w:hAnsi="Arial" w:cs="Arial"/>
        </w:rPr>
        <w:t>August instead of July</w:t>
      </w:r>
    </w:p>
    <w:p w14:paraId="6DF08ECF" w14:textId="5AAF322F" w:rsidR="00DE499E" w:rsidRPr="001F5D62" w:rsidRDefault="00D22A85" w:rsidP="001F5D62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 to move </w:t>
      </w:r>
      <w:r w:rsidR="00140C88">
        <w:rPr>
          <w:rFonts w:ascii="Arial" w:eastAsia="Times New Roman" w:hAnsi="Arial" w:cs="Arial"/>
        </w:rPr>
        <w:t xml:space="preserve">location, </w:t>
      </w:r>
      <w:r w:rsidR="00DE499E">
        <w:rPr>
          <w:rFonts w:ascii="Arial" w:eastAsia="Times New Roman" w:hAnsi="Arial" w:cs="Arial"/>
        </w:rPr>
        <w:t>Elk Grove Village will be ful</w:t>
      </w:r>
      <w:r w:rsidR="00140C88">
        <w:rPr>
          <w:rFonts w:ascii="Arial" w:eastAsia="Times New Roman" w:hAnsi="Arial" w:cs="Arial"/>
        </w:rPr>
        <w:t xml:space="preserve">ly </w:t>
      </w:r>
      <w:r w:rsidR="00DE499E">
        <w:rPr>
          <w:rFonts w:ascii="Arial" w:eastAsia="Times New Roman" w:hAnsi="Arial" w:cs="Arial"/>
        </w:rPr>
        <w:t>open soon</w:t>
      </w:r>
    </w:p>
    <w:p w14:paraId="08FD31A3" w14:textId="77777777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  <w:i/>
        </w:rPr>
      </w:pPr>
    </w:p>
    <w:p w14:paraId="7465E84B" w14:textId="07AE8CB9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322BBC">
        <w:rPr>
          <w:rFonts w:ascii="Arial" w:eastAsia="Times New Roman" w:hAnsi="Arial" w:cs="Arial"/>
          <w:b/>
          <w:u w:val="single"/>
        </w:rPr>
        <w:t>Holi</w:t>
      </w:r>
      <w:r w:rsidR="00725E87" w:rsidRPr="00322BBC">
        <w:rPr>
          <w:rFonts w:ascii="Arial" w:eastAsia="Times New Roman" w:hAnsi="Arial" w:cs="Arial"/>
          <w:b/>
          <w:u w:val="single"/>
        </w:rPr>
        <w:t xml:space="preserve">day Party – Chair </w:t>
      </w:r>
      <w:r w:rsidR="000656FF">
        <w:rPr>
          <w:rFonts w:ascii="Arial" w:eastAsia="Times New Roman" w:hAnsi="Arial" w:cs="Arial"/>
          <w:b/>
          <w:u w:val="single"/>
        </w:rPr>
        <w:t>Lisa Waller</w:t>
      </w:r>
      <w:r w:rsidR="00017CE5">
        <w:rPr>
          <w:rFonts w:ascii="Arial" w:eastAsia="Times New Roman" w:hAnsi="Arial" w:cs="Arial"/>
          <w:b/>
          <w:u w:val="single"/>
        </w:rPr>
        <w:t>, Committee:  Lisa Hennessey, Joe Branch, Debbie Ruscitti, Cindy Wheelock</w:t>
      </w:r>
    </w:p>
    <w:p w14:paraId="236ACD03" w14:textId="09035024" w:rsidR="00C36CF8" w:rsidRPr="00104359" w:rsidRDefault="00104359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5347B226" w14:textId="72EB2CDF" w:rsidR="00C36CF8" w:rsidRPr="00322BBC" w:rsidRDefault="00C36CF8">
      <w:pPr>
        <w:suppressAutoHyphens/>
        <w:spacing w:after="0" w:line="240" w:lineRule="auto"/>
        <w:rPr>
          <w:rFonts w:ascii="Arial" w:eastAsia="Times New Roman" w:hAnsi="Arial" w:cs="Arial"/>
          <w:b/>
          <w:i/>
        </w:rPr>
      </w:pPr>
    </w:p>
    <w:p w14:paraId="008A2F47" w14:textId="1511E844" w:rsidR="00C36CF8" w:rsidRPr="00322BBC" w:rsidRDefault="00FF7364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322BBC">
        <w:rPr>
          <w:rFonts w:ascii="Arial" w:eastAsia="Times New Roman" w:hAnsi="Arial" w:cs="Arial"/>
          <w:b/>
        </w:rPr>
        <w:t>Is there any additional business to bring to the attention of the board?</w:t>
      </w:r>
    </w:p>
    <w:p w14:paraId="7A2FC740" w14:textId="7814E588" w:rsidR="00C36CF8" w:rsidRDefault="00104359">
      <w:pPr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Elk Grove</w:t>
      </w:r>
      <w:r w:rsidR="00620366">
        <w:rPr>
          <w:rFonts w:ascii="Arial" w:eastAsia="Times New Roman" w:hAnsi="Arial" w:cs="Arial"/>
        </w:rPr>
        <w:t xml:space="preserve"> Village </w:t>
      </w:r>
      <w:r w:rsidR="00447440">
        <w:rPr>
          <w:rFonts w:ascii="Arial" w:eastAsia="Times New Roman" w:hAnsi="Arial" w:cs="Arial"/>
        </w:rPr>
        <w:t>has</w:t>
      </w:r>
      <w:r w:rsidR="00620366">
        <w:rPr>
          <w:rFonts w:ascii="Arial" w:eastAsia="Times New Roman" w:hAnsi="Arial" w:cs="Arial"/>
        </w:rPr>
        <w:t xml:space="preserve"> announce</w:t>
      </w:r>
      <w:r w:rsidR="00447440">
        <w:rPr>
          <w:rFonts w:ascii="Arial" w:eastAsia="Times New Roman" w:hAnsi="Arial" w:cs="Arial"/>
        </w:rPr>
        <w:t>d</w:t>
      </w:r>
      <w:r w:rsidR="00620366">
        <w:rPr>
          <w:rFonts w:ascii="Arial" w:eastAsia="Times New Roman" w:hAnsi="Arial" w:cs="Arial"/>
        </w:rPr>
        <w:t xml:space="preserve"> a full re-opening </w:t>
      </w:r>
      <w:r>
        <w:rPr>
          <w:rFonts w:ascii="Arial" w:eastAsia="Times New Roman" w:hAnsi="Arial" w:cs="Arial"/>
        </w:rPr>
        <w:t>next month</w:t>
      </w:r>
      <w:r w:rsidR="00620366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 xml:space="preserve">Lorrie will extend </w:t>
      </w:r>
      <w:r w:rsidR="00620366">
        <w:rPr>
          <w:rFonts w:ascii="Arial" w:eastAsia="Times New Roman" w:hAnsi="Arial" w:cs="Arial"/>
        </w:rPr>
        <w:t xml:space="preserve">an </w:t>
      </w:r>
      <w:r>
        <w:rPr>
          <w:rFonts w:ascii="Arial" w:eastAsia="Times New Roman" w:hAnsi="Arial" w:cs="Arial"/>
        </w:rPr>
        <w:t xml:space="preserve">invitation to </w:t>
      </w:r>
      <w:r w:rsidR="00620366">
        <w:rPr>
          <w:rFonts w:ascii="Arial" w:eastAsia="Times New Roman" w:hAnsi="Arial" w:cs="Arial"/>
        </w:rPr>
        <w:t xml:space="preserve">the </w:t>
      </w:r>
      <w:r w:rsidR="00447440">
        <w:rPr>
          <w:rFonts w:ascii="Arial" w:eastAsia="Times New Roman" w:hAnsi="Arial" w:cs="Arial"/>
        </w:rPr>
        <w:t>Officers</w:t>
      </w:r>
      <w:r w:rsidR="00620366">
        <w:rPr>
          <w:rFonts w:ascii="Arial" w:eastAsia="Times New Roman" w:hAnsi="Arial" w:cs="Arial"/>
        </w:rPr>
        <w:t xml:space="preserve"> for in person attendance, </w:t>
      </w:r>
      <w:r w:rsidR="009628E4">
        <w:rPr>
          <w:rFonts w:ascii="Arial" w:eastAsia="Times New Roman" w:hAnsi="Arial" w:cs="Arial"/>
        </w:rPr>
        <w:t>voting directors</w:t>
      </w:r>
      <w:r w:rsidR="00620366">
        <w:rPr>
          <w:rFonts w:ascii="Arial" w:eastAsia="Times New Roman" w:hAnsi="Arial" w:cs="Arial"/>
        </w:rPr>
        <w:t xml:space="preserve"> </w:t>
      </w:r>
      <w:r w:rsidR="00D22A85">
        <w:rPr>
          <w:rFonts w:ascii="Arial" w:eastAsia="Times New Roman" w:hAnsi="Arial" w:cs="Arial"/>
        </w:rPr>
        <w:t xml:space="preserve">in person </w:t>
      </w:r>
      <w:r w:rsidR="00620366">
        <w:rPr>
          <w:rFonts w:ascii="Arial" w:eastAsia="Times New Roman" w:hAnsi="Arial" w:cs="Arial"/>
        </w:rPr>
        <w:t xml:space="preserve">invite to follow in July. </w:t>
      </w:r>
    </w:p>
    <w:p w14:paraId="03E32722" w14:textId="77777777" w:rsidR="009628E4" w:rsidRPr="009628E4" w:rsidRDefault="009628E4">
      <w:pPr>
        <w:suppressAutoHyphens/>
        <w:spacing w:after="0" w:line="240" w:lineRule="auto"/>
        <w:rPr>
          <w:rFonts w:ascii="Arial" w:eastAsia="Times New Roman" w:hAnsi="Arial" w:cs="Arial"/>
        </w:rPr>
      </w:pPr>
    </w:p>
    <w:p w14:paraId="31651168" w14:textId="7AA56890" w:rsidR="00104359" w:rsidRPr="000C570C" w:rsidRDefault="00104359" w:rsidP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</w:pPr>
      <w:r w:rsidRPr="000C570C"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  <w:t>Motion to Adjourn at</w:t>
      </w:r>
      <w:r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  <w:t xml:space="preserve"> </w:t>
      </w:r>
      <w:r w:rsidR="009628E4"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  <w:t>12:50</w:t>
      </w:r>
      <w:r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  <w:t>PM</w:t>
      </w:r>
      <w:r w:rsidRPr="000C570C">
        <w:rPr>
          <w:rFonts w:asciiTheme="majorHAnsi" w:eastAsia="Times New Roman" w:hAnsiTheme="majorHAnsi" w:cstheme="majorHAnsi"/>
          <w:b/>
          <w:i/>
          <w:iCs/>
          <w:sz w:val="24"/>
          <w:szCs w:val="24"/>
          <w:u w:val="single"/>
        </w:rPr>
        <w:t xml:space="preserve"> </w:t>
      </w:r>
    </w:p>
    <w:p w14:paraId="0D5993A2" w14:textId="77777777" w:rsidR="00104359" w:rsidRDefault="00104359" w:rsidP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u w:val="single"/>
        </w:rPr>
      </w:pPr>
    </w:p>
    <w:p w14:paraId="408160F4" w14:textId="063093E9" w:rsidR="00104359" w:rsidRDefault="00104359" w:rsidP="00104359">
      <w:pPr>
        <w:pStyle w:val="ListParagraph"/>
        <w:numPr>
          <w:ilvl w:val="0"/>
          <w:numId w:val="37"/>
        </w:numPr>
        <w:suppressAutoHyphens/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0E5501">
        <w:rPr>
          <w:rFonts w:asciiTheme="majorHAnsi" w:eastAsia="Times New Roman" w:hAnsiTheme="majorHAnsi" w:cstheme="majorHAnsi"/>
          <w:i/>
          <w:iCs/>
        </w:rPr>
        <w:t>1</w:t>
      </w:r>
      <w:r w:rsidRPr="000E5501">
        <w:rPr>
          <w:rFonts w:asciiTheme="majorHAnsi" w:eastAsia="Times New Roman" w:hAnsiTheme="majorHAnsi" w:cstheme="majorHAnsi"/>
          <w:i/>
          <w:iCs/>
          <w:vertAlign w:val="superscript"/>
        </w:rPr>
        <w:t>st</w:t>
      </w:r>
      <w:r w:rsidRPr="000E5501">
        <w:rPr>
          <w:rFonts w:asciiTheme="majorHAnsi" w:eastAsia="Times New Roman" w:hAnsiTheme="majorHAnsi" w:cstheme="majorHAnsi"/>
          <w:i/>
          <w:iCs/>
        </w:rPr>
        <w:t xml:space="preserve"> -</w:t>
      </w:r>
      <w:r>
        <w:rPr>
          <w:rFonts w:asciiTheme="majorHAnsi" w:eastAsia="Times New Roman" w:hAnsiTheme="majorHAnsi" w:cstheme="majorHAnsi"/>
          <w:i/>
          <w:iCs/>
        </w:rPr>
        <w:t xml:space="preserve"> </w:t>
      </w:r>
      <w:r w:rsidR="009628E4">
        <w:rPr>
          <w:rFonts w:asciiTheme="majorHAnsi" w:eastAsia="Times New Roman" w:hAnsiTheme="majorHAnsi" w:cstheme="majorHAnsi"/>
          <w:i/>
          <w:iCs/>
        </w:rPr>
        <w:t>Cindy</w:t>
      </w:r>
      <w:r w:rsidRPr="000E5501">
        <w:rPr>
          <w:rFonts w:asciiTheme="majorHAnsi" w:eastAsia="Times New Roman" w:hAnsiTheme="majorHAnsi" w:cstheme="majorHAnsi"/>
          <w:i/>
          <w:iCs/>
        </w:rPr>
        <w:t xml:space="preserve"> , 2</w:t>
      </w:r>
      <w:r w:rsidRPr="000E5501">
        <w:rPr>
          <w:rFonts w:asciiTheme="majorHAnsi" w:eastAsia="Times New Roman" w:hAnsiTheme="majorHAnsi" w:cstheme="majorHAnsi"/>
          <w:i/>
          <w:iCs/>
          <w:vertAlign w:val="superscript"/>
        </w:rPr>
        <w:t>nd</w:t>
      </w:r>
      <w:r w:rsidRPr="000E5501">
        <w:rPr>
          <w:rFonts w:asciiTheme="majorHAnsi" w:eastAsia="Times New Roman" w:hAnsiTheme="majorHAnsi" w:cstheme="majorHAnsi"/>
          <w:i/>
          <w:iCs/>
        </w:rPr>
        <w:t xml:space="preserve"> </w:t>
      </w:r>
      <w:r>
        <w:rPr>
          <w:rFonts w:asciiTheme="majorHAnsi" w:eastAsia="Times New Roman" w:hAnsiTheme="majorHAnsi" w:cstheme="majorHAnsi"/>
          <w:i/>
          <w:iCs/>
        </w:rPr>
        <w:t xml:space="preserve">Debbie </w:t>
      </w:r>
      <w:r w:rsidRPr="000E5501">
        <w:rPr>
          <w:rFonts w:asciiTheme="majorHAnsi" w:eastAsia="Times New Roman" w:hAnsiTheme="majorHAnsi" w:cstheme="majorHAnsi"/>
          <w:i/>
          <w:iCs/>
        </w:rPr>
        <w:t>–</w:t>
      </w:r>
      <w:r>
        <w:rPr>
          <w:rFonts w:asciiTheme="majorHAnsi" w:eastAsia="Times New Roman" w:hAnsiTheme="majorHAnsi" w:cstheme="majorHAnsi"/>
          <w:i/>
          <w:iCs/>
        </w:rPr>
        <w:t xml:space="preserve"> </w:t>
      </w:r>
      <w:r w:rsidRPr="000E5501">
        <w:rPr>
          <w:rFonts w:asciiTheme="majorHAnsi" w:eastAsia="Times New Roman" w:hAnsiTheme="majorHAnsi" w:cstheme="majorHAnsi"/>
          <w:i/>
          <w:iCs/>
        </w:rPr>
        <w:t>, all in favor: aye</w:t>
      </w:r>
    </w:p>
    <w:p w14:paraId="3E7145D6" w14:textId="77777777" w:rsidR="00104359" w:rsidRDefault="00104359" w:rsidP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</w:pPr>
    </w:p>
    <w:p w14:paraId="1A90EA60" w14:textId="74310DC7" w:rsidR="00104359" w:rsidRPr="00641261" w:rsidRDefault="00104359" w:rsidP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</w:pPr>
      <w:r w:rsidRPr="00641261"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 xml:space="preserve">Next Meeting:  </w:t>
      </w:r>
      <w:r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>Thursday</w:t>
      </w:r>
      <w:r w:rsidRPr="00641261"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 xml:space="preserve">, </w:t>
      </w:r>
      <w:r w:rsidR="009628E4"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>June 3rd</w:t>
      </w:r>
      <w:r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 xml:space="preserve"> at</w:t>
      </w:r>
      <w:r w:rsidRPr="00641261"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i/>
          <w:iCs/>
          <w:color w:val="0070C0"/>
          <w:sz w:val="24"/>
          <w:szCs w:val="24"/>
        </w:rPr>
        <w:t>11:30AM</w:t>
      </w:r>
    </w:p>
    <w:p w14:paraId="447C313A" w14:textId="77777777" w:rsidR="00104359" w:rsidRPr="00CE78FD" w:rsidRDefault="00104359" w:rsidP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u w:val="single"/>
        </w:rPr>
      </w:pPr>
    </w:p>
    <w:p w14:paraId="61090080" w14:textId="77777777" w:rsidR="00104359" w:rsidRPr="00CE78FD" w:rsidRDefault="00104359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i/>
          <w:iCs/>
          <w:u w:val="single"/>
        </w:rPr>
      </w:pPr>
    </w:p>
    <w:sectPr w:rsidR="00104359" w:rsidRPr="00CE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41"/>
    <w:multiLevelType w:val="hybridMultilevel"/>
    <w:tmpl w:val="616A7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E73AA"/>
    <w:multiLevelType w:val="hybridMultilevel"/>
    <w:tmpl w:val="14789404"/>
    <w:lvl w:ilvl="0" w:tplc="268890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114C94"/>
    <w:multiLevelType w:val="hybridMultilevel"/>
    <w:tmpl w:val="41BE6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B1628E"/>
    <w:multiLevelType w:val="hybridMultilevel"/>
    <w:tmpl w:val="24A8B672"/>
    <w:lvl w:ilvl="0" w:tplc="68C81D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6538B"/>
    <w:multiLevelType w:val="multilevel"/>
    <w:tmpl w:val="77243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2191"/>
    <w:multiLevelType w:val="multilevel"/>
    <w:tmpl w:val="D1BEE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820C4"/>
    <w:multiLevelType w:val="multilevel"/>
    <w:tmpl w:val="4B902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E6E83"/>
    <w:multiLevelType w:val="hybridMultilevel"/>
    <w:tmpl w:val="1188F3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053E8D"/>
    <w:multiLevelType w:val="hybridMultilevel"/>
    <w:tmpl w:val="B55C2C24"/>
    <w:lvl w:ilvl="0" w:tplc="DD9E97BC">
      <w:start w:val="80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DDB16C2"/>
    <w:multiLevelType w:val="hybridMultilevel"/>
    <w:tmpl w:val="774C2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40E"/>
    <w:multiLevelType w:val="hybridMultilevel"/>
    <w:tmpl w:val="610CA7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EF547EA"/>
    <w:multiLevelType w:val="hybridMultilevel"/>
    <w:tmpl w:val="479C8CA0"/>
    <w:lvl w:ilvl="0" w:tplc="26889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8903A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462E"/>
    <w:multiLevelType w:val="hybridMultilevel"/>
    <w:tmpl w:val="9912BC3E"/>
    <w:lvl w:ilvl="0" w:tplc="9CEA2F0E">
      <w:start w:val="20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945EA"/>
    <w:multiLevelType w:val="multilevel"/>
    <w:tmpl w:val="B19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07097"/>
    <w:multiLevelType w:val="hybridMultilevel"/>
    <w:tmpl w:val="7A72DF42"/>
    <w:lvl w:ilvl="0" w:tplc="2688903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6A92B37"/>
    <w:multiLevelType w:val="multilevel"/>
    <w:tmpl w:val="3D9E4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8B2076"/>
    <w:multiLevelType w:val="hybridMultilevel"/>
    <w:tmpl w:val="FFE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73C3F"/>
    <w:multiLevelType w:val="hybridMultilevel"/>
    <w:tmpl w:val="069CF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0CDE"/>
    <w:multiLevelType w:val="hybridMultilevel"/>
    <w:tmpl w:val="84DC56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C97604"/>
    <w:multiLevelType w:val="hybridMultilevel"/>
    <w:tmpl w:val="9AD41D42"/>
    <w:lvl w:ilvl="0" w:tplc="2688903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3F72FC0"/>
    <w:multiLevelType w:val="hybridMultilevel"/>
    <w:tmpl w:val="47EC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C1837"/>
    <w:multiLevelType w:val="multilevel"/>
    <w:tmpl w:val="59C8A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3400EA"/>
    <w:multiLevelType w:val="multilevel"/>
    <w:tmpl w:val="86863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0057BC"/>
    <w:multiLevelType w:val="hybridMultilevel"/>
    <w:tmpl w:val="F2007C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56232B"/>
    <w:multiLevelType w:val="hybridMultilevel"/>
    <w:tmpl w:val="DF321D52"/>
    <w:lvl w:ilvl="0" w:tplc="BFFE2A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2717A8"/>
    <w:multiLevelType w:val="hybridMultilevel"/>
    <w:tmpl w:val="8E6EA82E"/>
    <w:lvl w:ilvl="0" w:tplc="0644A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13A91"/>
    <w:multiLevelType w:val="hybridMultilevel"/>
    <w:tmpl w:val="AA74BC2A"/>
    <w:lvl w:ilvl="0" w:tplc="48821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76D2"/>
    <w:multiLevelType w:val="hybridMultilevel"/>
    <w:tmpl w:val="44B8D68E"/>
    <w:lvl w:ilvl="0" w:tplc="DD9E97BC">
      <w:start w:val="80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37D70"/>
    <w:multiLevelType w:val="hybridMultilevel"/>
    <w:tmpl w:val="172EA8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F7C9D"/>
    <w:multiLevelType w:val="hybridMultilevel"/>
    <w:tmpl w:val="B1E89AF2"/>
    <w:lvl w:ilvl="0" w:tplc="26889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00916"/>
    <w:multiLevelType w:val="multilevel"/>
    <w:tmpl w:val="9B00E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B02A6"/>
    <w:multiLevelType w:val="hybridMultilevel"/>
    <w:tmpl w:val="773A59E0"/>
    <w:lvl w:ilvl="0" w:tplc="F23EE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A59C9"/>
    <w:multiLevelType w:val="hybridMultilevel"/>
    <w:tmpl w:val="DAF20B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5B5394"/>
    <w:multiLevelType w:val="hybridMultilevel"/>
    <w:tmpl w:val="94EA4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3B588B"/>
    <w:multiLevelType w:val="multilevel"/>
    <w:tmpl w:val="0A1AF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A2262D"/>
    <w:multiLevelType w:val="hybridMultilevel"/>
    <w:tmpl w:val="17907022"/>
    <w:lvl w:ilvl="0" w:tplc="E8C44DB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783D"/>
    <w:multiLevelType w:val="hybridMultilevel"/>
    <w:tmpl w:val="34B675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B87C1D"/>
    <w:multiLevelType w:val="hybridMultilevel"/>
    <w:tmpl w:val="17547540"/>
    <w:lvl w:ilvl="0" w:tplc="F362B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79BA"/>
    <w:multiLevelType w:val="hybridMultilevel"/>
    <w:tmpl w:val="372CF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15"/>
  </w:num>
  <w:num w:numId="5">
    <w:abstractNumId w:val="21"/>
  </w:num>
  <w:num w:numId="6">
    <w:abstractNumId w:val="5"/>
  </w:num>
  <w:num w:numId="7">
    <w:abstractNumId w:val="2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19"/>
  </w:num>
  <w:num w:numId="13">
    <w:abstractNumId w:val="11"/>
  </w:num>
  <w:num w:numId="14">
    <w:abstractNumId w:val="1"/>
  </w:num>
  <w:num w:numId="15">
    <w:abstractNumId w:val="16"/>
  </w:num>
  <w:num w:numId="16">
    <w:abstractNumId w:val="31"/>
  </w:num>
  <w:num w:numId="17">
    <w:abstractNumId w:val="24"/>
  </w:num>
  <w:num w:numId="18">
    <w:abstractNumId w:val="35"/>
  </w:num>
  <w:num w:numId="19">
    <w:abstractNumId w:val="10"/>
  </w:num>
  <w:num w:numId="20">
    <w:abstractNumId w:val="7"/>
  </w:num>
  <w:num w:numId="21">
    <w:abstractNumId w:val="33"/>
  </w:num>
  <w:num w:numId="22">
    <w:abstractNumId w:val="26"/>
  </w:num>
  <w:num w:numId="23">
    <w:abstractNumId w:val="37"/>
  </w:num>
  <w:num w:numId="24">
    <w:abstractNumId w:val="25"/>
  </w:num>
  <w:num w:numId="25">
    <w:abstractNumId w:val="20"/>
  </w:num>
  <w:num w:numId="26">
    <w:abstractNumId w:val="3"/>
  </w:num>
  <w:num w:numId="27">
    <w:abstractNumId w:val="8"/>
  </w:num>
  <w:num w:numId="28">
    <w:abstractNumId w:val="12"/>
  </w:num>
  <w:num w:numId="29">
    <w:abstractNumId w:val="0"/>
  </w:num>
  <w:num w:numId="30">
    <w:abstractNumId w:val="2"/>
  </w:num>
  <w:num w:numId="31">
    <w:abstractNumId w:val="36"/>
  </w:num>
  <w:num w:numId="32">
    <w:abstractNumId w:val="17"/>
  </w:num>
  <w:num w:numId="33">
    <w:abstractNumId w:val="23"/>
  </w:num>
  <w:num w:numId="34">
    <w:abstractNumId w:val="9"/>
  </w:num>
  <w:num w:numId="35">
    <w:abstractNumId w:val="38"/>
  </w:num>
  <w:num w:numId="36">
    <w:abstractNumId w:val="28"/>
  </w:num>
  <w:num w:numId="37">
    <w:abstractNumId w:val="32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F8"/>
    <w:rsid w:val="0001469D"/>
    <w:rsid w:val="00017CE5"/>
    <w:rsid w:val="00025590"/>
    <w:rsid w:val="00031F8A"/>
    <w:rsid w:val="00050946"/>
    <w:rsid w:val="00051615"/>
    <w:rsid w:val="000525CC"/>
    <w:rsid w:val="0005784E"/>
    <w:rsid w:val="000656FF"/>
    <w:rsid w:val="00076694"/>
    <w:rsid w:val="000909E5"/>
    <w:rsid w:val="000A212D"/>
    <w:rsid w:val="000C378D"/>
    <w:rsid w:val="000C387C"/>
    <w:rsid w:val="000D04FA"/>
    <w:rsid w:val="000F06C6"/>
    <w:rsid w:val="00100B50"/>
    <w:rsid w:val="00103A6C"/>
    <w:rsid w:val="00104359"/>
    <w:rsid w:val="00106AA9"/>
    <w:rsid w:val="00122D4D"/>
    <w:rsid w:val="00140C88"/>
    <w:rsid w:val="0014211C"/>
    <w:rsid w:val="00151B77"/>
    <w:rsid w:val="00174D9A"/>
    <w:rsid w:val="0017695D"/>
    <w:rsid w:val="00177BA1"/>
    <w:rsid w:val="001849BF"/>
    <w:rsid w:val="001A578E"/>
    <w:rsid w:val="001A75A7"/>
    <w:rsid w:val="001B3E67"/>
    <w:rsid w:val="001B5F98"/>
    <w:rsid w:val="001C1A55"/>
    <w:rsid w:val="001C4D78"/>
    <w:rsid w:val="001D0EB7"/>
    <w:rsid w:val="001E5C56"/>
    <w:rsid w:val="001E7698"/>
    <w:rsid w:val="001F123A"/>
    <w:rsid w:val="001F5D62"/>
    <w:rsid w:val="0021146C"/>
    <w:rsid w:val="00237173"/>
    <w:rsid w:val="00274321"/>
    <w:rsid w:val="002A0EFA"/>
    <w:rsid w:val="002A4502"/>
    <w:rsid w:val="002A5093"/>
    <w:rsid w:val="002E30A7"/>
    <w:rsid w:val="002E64A4"/>
    <w:rsid w:val="003135DF"/>
    <w:rsid w:val="003174BB"/>
    <w:rsid w:val="00322BBC"/>
    <w:rsid w:val="0034100D"/>
    <w:rsid w:val="0036432D"/>
    <w:rsid w:val="00366CAB"/>
    <w:rsid w:val="00367CB7"/>
    <w:rsid w:val="00371FB0"/>
    <w:rsid w:val="0038026A"/>
    <w:rsid w:val="00380FDA"/>
    <w:rsid w:val="00381993"/>
    <w:rsid w:val="00392CDF"/>
    <w:rsid w:val="00396803"/>
    <w:rsid w:val="00396D7B"/>
    <w:rsid w:val="00396F2E"/>
    <w:rsid w:val="003B0331"/>
    <w:rsid w:val="003D10CB"/>
    <w:rsid w:val="003D7E06"/>
    <w:rsid w:val="003E23B1"/>
    <w:rsid w:val="004019B2"/>
    <w:rsid w:val="00404F41"/>
    <w:rsid w:val="00410ED4"/>
    <w:rsid w:val="00430D9D"/>
    <w:rsid w:val="00447440"/>
    <w:rsid w:val="00460ABF"/>
    <w:rsid w:val="00464B62"/>
    <w:rsid w:val="00475CF4"/>
    <w:rsid w:val="004776E4"/>
    <w:rsid w:val="004906D7"/>
    <w:rsid w:val="00493B18"/>
    <w:rsid w:val="004A3F6A"/>
    <w:rsid w:val="004B5C7B"/>
    <w:rsid w:val="004C7F06"/>
    <w:rsid w:val="004E358A"/>
    <w:rsid w:val="0051023D"/>
    <w:rsid w:val="0051479E"/>
    <w:rsid w:val="00553B4B"/>
    <w:rsid w:val="00561AD5"/>
    <w:rsid w:val="005770E6"/>
    <w:rsid w:val="0058669B"/>
    <w:rsid w:val="005868DE"/>
    <w:rsid w:val="005C4098"/>
    <w:rsid w:val="005D0FAE"/>
    <w:rsid w:val="005D2921"/>
    <w:rsid w:val="005D7452"/>
    <w:rsid w:val="00605FB4"/>
    <w:rsid w:val="00607D06"/>
    <w:rsid w:val="00620366"/>
    <w:rsid w:val="00623D98"/>
    <w:rsid w:val="00633BBB"/>
    <w:rsid w:val="0064318B"/>
    <w:rsid w:val="00654AAF"/>
    <w:rsid w:val="006665BF"/>
    <w:rsid w:val="00681CEF"/>
    <w:rsid w:val="006C08F7"/>
    <w:rsid w:val="006C1659"/>
    <w:rsid w:val="006C1D60"/>
    <w:rsid w:val="006C2818"/>
    <w:rsid w:val="006C6B2B"/>
    <w:rsid w:val="006E6508"/>
    <w:rsid w:val="006E7C1E"/>
    <w:rsid w:val="00706F1F"/>
    <w:rsid w:val="00725E87"/>
    <w:rsid w:val="007405C5"/>
    <w:rsid w:val="00783BDE"/>
    <w:rsid w:val="00785E78"/>
    <w:rsid w:val="00786496"/>
    <w:rsid w:val="0079081F"/>
    <w:rsid w:val="00795038"/>
    <w:rsid w:val="007A030D"/>
    <w:rsid w:val="007C1F25"/>
    <w:rsid w:val="007C7493"/>
    <w:rsid w:val="007D4009"/>
    <w:rsid w:val="007D5E26"/>
    <w:rsid w:val="007D7FEB"/>
    <w:rsid w:val="007E2354"/>
    <w:rsid w:val="007E732E"/>
    <w:rsid w:val="007F2835"/>
    <w:rsid w:val="00804288"/>
    <w:rsid w:val="00804CB6"/>
    <w:rsid w:val="008138E8"/>
    <w:rsid w:val="00832C24"/>
    <w:rsid w:val="00850C76"/>
    <w:rsid w:val="0085300E"/>
    <w:rsid w:val="00857EEC"/>
    <w:rsid w:val="008607F4"/>
    <w:rsid w:val="0086084B"/>
    <w:rsid w:val="00861AAE"/>
    <w:rsid w:val="008652D6"/>
    <w:rsid w:val="00867237"/>
    <w:rsid w:val="0088061D"/>
    <w:rsid w:val="00882D11"/>
    <w:rsid w:val="008D050F"/>
    <w:rsid w:val="008F7752"/>
    <w:rsid w:val="00903FFB"/>
    <w:rsid w:val="00924718"/>
    <w:rsid w:val="00934E8B"/>
    <w:rsid w:val="0095240E"/>
    <w:rsid w:val="0095667B"/>
    <w:rsid w:val="00957585"/>
    <w:rsid w:val="009628E4"/>
    <w:rsid w:val="0096304D"/>
    <w:rsid w:val="00963300"/>
    <w:rsid w:val="00970F53"/>
    <w:rsid w:val="0097553C"/>
    <w:rsid w:val="00990507"/>
    <w:rsid w:val="009909EB"/>
    <w:rsid w:val="009A5200"/>
    <w:rsid w:val="009C1807"/>
    <w:rsid w:val="009D350E"/>
    <w:rsid w:val="009E0036"/>
    <w:rsid w:val="009F3231"/>
    <w:rsid w:val="00A20CEE"/>
    <w:rsid w:val="00A37DCC"/>
    <w:rsid w:val="00A40DAB"/>
    <w:rsid w:val="00A4364D"/>
    <w:rsid w:val="00A437B9"/>
    <w:rsid w:val="00A557A6"/>
    <w:rsid w:val="00A56AEA"/>
    <w:rsid w:val="00A841DB"/>
    <w:rsid w:val="00A94A2F"/>
    <w:rsid w:val="00AA0765"/>
    <w:rsid w:val="00AC7F20"/>
    <w:rsid w:val="00AD4BDC"/>
    <w:rsid w:val="00AE32F5"/>
    <w:rsid w:val="00AE76A7"/>
    <w:rsid w:val="00AF4E9D"/>
    <w:rsid w:val="00B13B40"/>
    <w:rsid w:val="00B1406B"/>
    <w:rsid w:val="00B219EE"/>
    <w:rsid w:val="00B57E9E"/>
    <w:rsid w:val="00B63020"/>
    <w:rsid w:val="00B819A2"/>
    <w:rsid w:val="00B921AA"/>
    <w:rsid w:val="00BA1230"/>
    <w:rsid w:val="00BA2512"/>
    <w:rsid w:val="00BA71C2"/>
    <w:rsid w:val="00BB0494"/>
    <w:rsid w:val="00BB247E"/>
    <w:rsid w:val="00BB2759"/>
    <w:rsid w:val="00BB6A30"/>
    <w:rsid w:val="00BC0441"/>
    <w:rsid w:val="00BC1A6C"/>
    <w:rsid w:val="00BD7B14"/>
    <w:rsid w:val="00BE0B2C"/>
    <w:rsid w:val="00C17A44"/>
    <w:rsid w:val="00C36CF8"/>
    <w:rsid w:val="00C53A3C"/>
    <w:rsid w:val="00C7129C"/>
    <w:rsid w:val="00C72D06"/>
    <w:rsid w:val="00C7412E"/>
    <w:rsid w:val="00C77A25"/>
    <w:rsid w:val="00C803A4"/>
    <w:rsid w:val="00C86C0F"/>
    <w:rsid w:val="00CA3F5D"/>
    <w:rsid w:val="00CB3167"/>
    <w:rsid w:val="00CB4CF0"/>
    <w:rsid w:val="00CB6858"/>
    <w:rsid w:val="00CC34AE"/>
    <w:rsid w:val="00CD0781"/>
    <w:rsid w:val="00CD0B76"/>
    <w:rsid w:val="00CD5F06"/>
    <w:rsid w:val="00CD6069"/>
    <w:rsid w:val="00CE78FD"/>
    <w:rsid w:val="00CF7615"/>
    <w:rsid w:val="00D12126"/>
    <w:rsid w:val="00D22A85"/>
    <w:rsid w:val="00D24389"/>
    <w:rsid w:val="00D2632B"/>
    <w:rsid w:val="00D34C99"/>
    <w:rsid w:val="00D34F65"/>
    <w:rsid w:val="00D42881"/>
    <w:rsid w:val="00D57484"/>
    <w:rsid w:val="00D61ECE"/>
    <w:rsid w:val="00D621F5"/>
    <w:rsid w:val="00D95982"/>
    <w:rsid w:val="00DB2141"/>
    <w:rsid w:val="00DC2803"/>
    <w:rsid w:val="00DC4BB6"/>
    <w:rsid w:val="00DC7BB2"/>
    <w:rsid w:val="00DD1B15"/>
    <w:rsid w:val="00DD5D87"/>
    <w:rsid w:val="00DD69A5"/>
    <w:rsid w:val="00DD7170"/>
    <w:rsid w:val="00DE0C8D"/>
    <w:rsid w:val="00DE499E"/>
    <w:rsid w:val="00DF0BBC"/>
    <w:rsid w:val="00E16C38"/>
    <w:rsid w:val="00E21C36"/>
    <w:rsid w:val="00E43F0E"/>
    <w:rsid w:val="00E62313"/>
    <w:rsid w:val="00E8419A"/>
    <w:rsid w:val="00EB2B7E"/>
    <w:rsid w:val="00ED6FA4"/>
    <w:rsid w:val="00ED7738"/>
    <w:rsid w:val="00F3556C"/>
    <w:rsid w:val="00F432AD"/>
    <w:rsid w:val="00F57139"/>
    <w:rsid w:val="00F615E6"/>
    <w:rsid w:val="00F70DF6"/>
    <w:rsid w:val="00FB0D4C"/>
    <w:rsid w:val="00FB60B1"/>
    <w:rsid w:val="00FB7A58"/>
    <w:rsid w:val="00FC2BF6"/>
    <w:rsid w:val="00FD4E63"/>
    <w:rsid w:val="00FF6EC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6EED"/>
  <w15:docId w15:val="{C44A7D24-83B4-4D43-A503-2315BAC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FB"/>
    <w:pPr>
      <w:ind w:left="720"/>
      <w:contextualSpacing/>
    </w:pPr>
  </w:style>
  <w:style w:type="paragraph" w:customStyle="1" w:styleId="ox-b76c40f9a9-msonormal">
    <w:name w:val="ox-b76c40f9a9-msonormal"/>
    <w:basedOn w:val="Normal"/>
    <w:rsid w:val="0079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4321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74321"/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3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80B2-36BD-433D-B918-47ACB8A1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Sorensen</dc:creator>
  <cp:lastModifiedBy>lrodx3@sbcglobal.net</cp:lastModifiedBy>
  <cp:revision>2</cp:revision>
  <dcterms:created xsi:type="dcterms:W3CDTF">2021-05-25T18:19:00Z</dcterms:created>
  <dcterms:modified xsi:type="dcterms:W3CDTF">2021-05-25T18:19:00Z</dcterms:modified>
</cp:coreProperties>
</file>